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BCD" w:rsidRPr="008572FF" w:rsidRDefault="00124221" w:rsidP="000B6BCD">
      <w:pPr>
        <w:spacing w:after="0"/>
        <w:ind w:left="426" w:hanging="426"/>
        <w:jc w:val="center"/>
        <w:rPr>
          <w:rFonts w:asciiTheme="majorBidi" w:hAnsiTheme="majorBidi" w:cstheme="majorBidi"/>
          <w:b/>
          <w:sz w:val="24"/>
          <w:szCs w:val="24"/>
        </w:rPr>
      </w:pPr>
      <w:r>
        <w:rPr>
          <w:rFonts w:asciiTheme="minorBidi" w:hAnsiTheme="minorBidi"/>
          <w:b/>
          <w:sz w:val="24"/>
          <w:szCs w:val="24"/>
          <w:lang w:val="en-US"/>
        </w:rPr>
        <w:tab/>
      </w:r>
      <w:r>
        <w:rPr>
          <w:rFonts w:asciiTheme="minorBidi" w:hAnsiTheme="minorBidi"/>
          <w:b/>
          <w:sz w:val="24"/>
          <w:szCs w:val="24"/>
          <w:lang w:val="en-US"/>
        </w:rPr>
        <w:tab/>
      </w:r>
      <w:r>
        <w:rPr>
          <w:rFonts w:asciiTheme="minorBidi" w:hAnsiTheme="minorBidi"/>
          <w:b/>
          <w:sz w:val="24"/>
          <w:szCs w:val="24"/>
          <w:lang w:val="en-US"/>
        </w:rPr>
        <w:tab/>
      </w:r>
      <w:r>
        <w:rPr>
          <w:rFonts w:asciiTheme="minorBidi" w:hAnsiTheme="minorBidi"/>
          <w:b/>
          <w:sz w:val="24"/>
          <w:szCs w:val="24"/>
          <w:lang w:val="en-US"/>
        </w:rPr>
        <w:tab/>
      </w:r>
      <w:r w:rsidR="000B6BCD">
        <w:rPr>
          <w:rFonts w:asciiTheme="minorBidi" w:hAnsiTheme="minorBidi"/>
          <w:b/>
          <w:sz w:val="24"/>
          <w:szCs w:val="24"/>
          <w:lang w:val="en-US"/>
        </w:rPr>
        <w:tab/>
      </w:r>
      <w:r w:rsidR="000B6BCD">
        <w:rPr>
          <w:rFonts w:asciiTheme="minorBidi" w:hAnsiTheme="minorBidi"/>
          <w:b/>
          <w:sz w:val="24"/>
          <w:szCs w:val="24"/>
          <w:lang w:val="en-US"/>
        </w:rPr>
        <w:tab/>
      </w:r>
      <w:r w:rsidR="000B6BCD">
        <w:rPr>
          <w:rFonts w:asciiTheme="minorBidi" w:hAnsiTheme="minorBidi"/>
          <w:b/>
          <w:sz w:val="24"/>
          <w:szCs w:val="24"/>
          <w:lang w:val="en-US"/>
        </w:rPr>
        <w:tab/>
      </w:r>
      <w:r w:rsidR="000B6BCD">
        <w:rPr>
          <w:rFonts w:asciiTheme="minorBidi" w:hAnsiTheme="minorBidi"/>
          <w:b/>
          <w:sz w:val="24"/>
          <w:szCs w:val="24"/>
          <w:lang w:val="en-US"/>
        </w:rPr>
        <w:tab/>
      </w:r>
      <w:r w:rsidR="000B6BCD">
        <w:rPr>
          <w:rFonts w:asciiTheme="majorBidi" w:hAnsiTheme="majorBidi" w:cstheme="majorBidi"/>
          <w:b/>
          <w:sz w:val="24"/>
          <w:szCs w:val="24"/>
          <w:lang w:val="en-US"/>
        </w:rPr>
        <w:t>No. Reg: P</w:t>
      </w:r>
      <w:r w:rsidR="000B6BCD">
        <w:rPr>
          <w:rFonts w:asciiTheme="majorBidi" w:hAnsiTheme="majorBidi" w:cstheme="majorBidi"/>
          <w:b/>
          <w:sz w:val="24"/>
          <w:szCs w:val="24"/>
        </w:rPr>
        <w:t>PK</w:t>
      </w:r>
      <w:r w:rsidR="000B6BCD">
        <w:rPr>
          <w:rFonts w:asciiTheme="majorBidi" w:hAnsiTheme="majorBidi" w:cstheme="majorBidi"/>
          <w:b/>
          <w:sz w:val="24"/>
          <w:szCs w:val="24"/>
          <w:lang w:val="en-US"/>
        </w:rPr>
        <w:t>/</w:t>
      </w:r>
      <w:r w:rsidR="000B6BCD">
        <w:rPr>
          <w:rFonts w:asciiTheme="majorBidi" w:hAnsiTheme="majorBidi" w:cstheme="majorBidi"/>
          <w:b/>
          <w:sz w:val="24"/>
          <w:szCs w:val="24"/>
        </w:rPr>
        <w:t>8909-1</w:t>
      </w:r>
      <w:r w:rsidR="000B6BCD">
        <w:rPr>
          <w:rFonts w:asciiTheme="majorBidi" w:hAnsiTheme="majorBidi" w:cstheme="majorBidi"/>
          <w:b/>
          <w:sz w:val="24"/>
          <w:szCs w:val="24"/>
          <w:lang w:val="en-US"/>
        </w:rPr>
        <w:t>/201</w:t>
      </w:r>
      <w:r w:rsidR="000B6BCD">
        <w:rPr>
          <w:rFonts w:asciiTheme="majorBidi" w:hAnsiTheme="majorBidi" w:cstheme="majorBidi"/>
          <w:b/>
          <w:sz w:val="24"/>
          <w:szCs w:val="24"/>
        </w:rPr>
        <w:t>7</w:t>
      </w:r>
    </w:p>
    <w:p w:rsidR="000B6BCD" w:rsidRPr="00124221" w:rsidRDefault="000B6BCD" w:rsidP="000B6BCD">
      <w:pPr>
        <w:spacing w:after="0"/>
        <w:rPr>
          <w:rFonts w:asciiTheme="majorBidi" w:hAnsiTheme="majorBidi" w:cstheme="majorBidi"/>
          <w:b/>
          <w:sz w:val="24"/>
          <w:szCs w:val="24"/>
          <w:lang w:val="en-US"/>
        </w:rPr>
      </w:pPr>
      <w:r>
        <w:rPr>
          <w:rFonts w:asciiTheme="minorBidi" w:hAnsiTheme="minorBidi"/>
          <w:b/>
          <w:sz w:val="24"/>
          <w:szCs w:val="24"/>
          <w:lang w:val="en-US"/>
        </w:rPr>
        <w:tab/>
      </w:r>
      <w:r>
        <w:rPr>
          <w:rFonts w:asciiTheme="minorBidi" w:hAnsiTheme="minorBidi"/>
          <w:b/>
          <w:sz w:val="24"/>
          <w:szCs w:val="24"/>
          <w:lang w:val="en-US"/>
        </w:rPr>
        <w:tab/>
      </w:r>
      <w:r>
        <w:rPr>
          <w:rFonts w:asciiTheme="minorBidi" w:hAnsiTheme="minorBidi"/>
          <w:b/>
          <w:sz w:val="24"/>
          <w:szCs w:val="24"/>
          <w:lang w:val="en-US"/>
        </w:rPr>
        <w:tab/>
      </w:r>
      <w:r>
        <w:rPr>
          <w:rFonts w:asciiTheme="minorBidi" w:hAnsiTheme="minorBidi"/>
          <w:b/>
          <w:sz w:val="24"/>
          <w:szCs w:val="24"/>
          <w:lang w:val="en-US"/>
        </w:rPr>
        <w:tab/>
      </w:r>
      <w:r>
        <w:rPr>
          <w:rFonts w:asciiTheme="majorBidi" w:hAnsiTheme="majorBidi" w:cstheme="majorBidi"/>
          <w:b/>
          <w:sz w:val="24"/>
          <w:szCs w:val="24"/>
          <w:lang w:val="en-US"/>
        </w:rPr>
        <w:t xml:space="preserve"> </w:t>
      </w:r>
    </w:p>
    <w:p w:rsidR="000B6BCD" w:rsidRDefault="000B6BCD" w:rsidP="000B6BCD">
      <w:pPr>
        <w:spacing w:after="0"/>
        <w:ind w:left="426" w:hanging="426"/>
        <w:jc w:val="center"/>
        <w:rPr>
          <w:rFonts w:asciiTheme="minorBidi" w:hAnsiTheme="minorBidi"/>
          <w:b/>
          <w:sz w:val="24"/>
          <w:szCs w:val="24"/>
        </w:rPr>
      </w:pPr>
    </w:p>
    <w:p w:rsidR="000B6BCD" w:rsidRDefault="000B6BCD" w:rsidP="000B6BCD">
      <w:pPr>
        <w:spacing w:after="0"/>
        <w:ind w:left="426" w:hanging="426"/>
        <w:jc w:val="center"/>
        <w:rPr>
          <w:rFonts w:asciiTheme="minorBidi" w:hAnsiTheme="minorBidi"/>
          <w:b/>
          <w:sz w:val="24"/>
          <w:szCs w:val="24"/>
        </w:rPr>
      </w:pPr>
    </w:p>
    <w:p w:rsidR="000B6BCD" w:rsidRDefault="000B6BCD" w:rsidP="000B6BCD">
      <w:pPr>
        <w:spacing w:after="0"/>
        <w:ind w:left="426" w:hanging="426"/>
        <w:jc w:val="center"/>
        <w:rPr>
          <w:rFonts w:asciiTheme="minorBidi" w:hAnsiTheme="minorBidi"/>
          <w:b/>
          <w:sz w:val="24"/>
          <w:szCs w:val="24"/>
        </w:rPr>
      </w:pPr>
      <w:r>
        <w:rPr>
          <w:rFonts w:asciiTheme="majorBidi" w:hAnsiTheme="majorBidi" w:cstheme="majorBidi"/>
          <w:b/>
          <w:sz w:val="24"/>
          <w:szCs w:val="24"/>
        </w:rPr>
        <w:t>Proposal Penelitian Pembinaan/ Kapasitas</w:t>
      </w:r>
    </w:p>
    <w:p w:rsidR="000B6BCD" w:rsidRDefault="000B6BCD" w:rsidP="000B6BCD">
      <w:pPr>
        <w:spacing w:after="0"/>
        <w:ind w:left="426" w:hanging="426"/>
        <w:jc w:val="center"/>
        <w:rPr>
          <w:rFonts w:asciiTheme="minorBidi" w:hAnsiTheme="minorBidi"/>
          <w:b/>
          <w:sz w:val="24"/>
          <w:szCs w:val="24"/>
        </w:rPr>
      </w:pPr>
    </w:p>
    <w:p w:rsidR="000B6BCD" w:rsidRDefault="000B6BCD" w:rsidP="000B6BCD">
      <w:pPr>
        <w:spacing w:after="0"/>
        <w:ind w:left="426" w:hanging="426"/>
        <w:jc w:val="center"/>
        <w:rPr>
          <w:rFonts w:asciiTheme="minorBidi" w:hAnsiTheme="minorBidi"/>
          <w:b/>
          <w:sz w:val="24"/>
          <w:szCs w:val="24"/>
        </w:rPr>
      </w:pPr>
    </w:p>
    <w:p w:rsidR="000B6BCD" w:rsidRPr="00637BE0" w:rsidRDefault="000B6BCD" w:rsidP="000B6BCD">
      <w:pPr>
        <w:spacing w:after="0"/>
        <w:ind w:left="426" w:hanging="426"/>
        <w:jc w:val="center"/>
        <w:rPr>
          <w:rFonts w:asciiTheme="minorBidi" w:hAnsiTheme="minorBidi"/>
          <w:b/>
          <w:sz w:val="24"/>
          <w:szCs w:val="24"/>
        </w:rPr>
      </w:pPr>
    </w:p>
    <w:p w:rsidR="000B6BCD" w:rsidRPr="00EB2D46" w:rsidRDefault="000B6BCD" w:rsidP="000B6BCD">
      <w:pPr>
        <w:spacing w:after="0" w:line="360" w:lineRule="auto"/>
        <w:ind w:left="426" w:hanging="426"/>
        <w:jc w:val="cente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14:anchorId="1855C938" wp14:editId="2E151DF2">
            <wp:extent cx="1475512" cy="140400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emena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5512" cy="1404000"/>
                    </a:xfrm>
                    <a:prstGeom prst="rect">
                      <a:avLst/>
                    </a:prstGeom>
                  </pic:spPr>
                </pic:pic>
              </a:graphicData>
            </a:graphic>
          </wp:inline>
        </w:drawing>
      </w:r>
    </w:p>
    <w:p w:rsidR="000B6BCD" w:rsidRDefault="000B6BCD" w:rsidP="000B6BCD">
      <w:pPr>
        <w:spacing w:after="0"/>
        <w:ind w:left="426" w:hanging="426"/>
        <w:jc w:val="center"/>
        <w:rPr>
          <w:rFonts w:ascii="Times New Roman" w:hAnsi="Times New Roman" w:cs="Times New Roman"/>
          <w:b/>
          <w:sz w:val="24"/>
          <w:szCs w:val="24"/>
        </w:rPr>
      </w:pPr>
    </w:p>
    <w:p w:rsidR="000B6BCD" w:rsidRDefault="000B6BCD" w:rsidP="000B6BCD">
      <w:pPr>
        <w:spacing w:after="0"/>
        <w:ind w:left="426" w:hanging="426"/>
        <w:jc w:val="center"/>
        <w:rPr>
          <w:rFonts w:ascii="Times New Roman" w:hAnsi="Times New Roman" w:cs="Times New Roman"/>
          <w:b/>
          <w:sz w:val="24"/>
          <w:szCs w:val="24"/>
        </w:rPr>
      </w:pPr>
    </w:p>
    <w:p w:rsidR="000B6BCD" w:rsidRPr="00EB2D46" w:rsidRDefault="000B6BCD" w:rsidP="000B6BCD">
      <w:pPr>
        <w:spacing w:after="0"/>
        <w:ind w:left="426" w:hanging="426"/>
        <w:jc w:val="center"/>
        <w:rPr>
          <w:rFonts w:ascii="Times New Roman" w:hAnsi="Times New Roman" w:cs="Times New Roman"/>
          <w:b/>
          <w:sz w:val="24"/>
          <w:szCs w:val="24"/>
        </w:rPr>
      </w:pPr>
    </w:p>
    <w:p w:rsidR="000B6BCD" w:rsidRPr="00AB2294" w:rsidRDefault="000B6BCD" w:rsidP="000B6BCD">
      <w:pPr>
        <w:spacing w:after="0"/>
        <w:ind w:left="426" w:hanging="426"/>
        <w:jc w:val="center"/>
        <w:rPr>
          <w:rFonts w:asciiTheme="majorBidi" w:hAnsiTheme="majorBidi" w:cstheme="majorBidi"/>
          <w:b/>
          <w:bCs/>
          <w:sz w:val="24"/>
          <w:szCs w:val="24"/>
        </w:rPr>
      </w:pPr>
      <w:r w:rsidRPr="00AB2294">
        <w:rPr>
          <w:rFonts w:asciiTheme="majorBidi" w:hAnsiTheme="majorBidi" w:cstheme="majorBidi"/>
          <w:b/>
          <w:bCs/>
          <w:sz w:val="24"/>
          <w:szCs w:val="24"/>
        </w:rPr>
        <w:t xml:space="preserve">PENGEMBANGAN </w:t>
      </w:r>
      <w:r>
        <w:rPr>
          <w:rFonts w:asciiTheme="majorBidi" w:hAnsiTheme="majorBidi" w:cstheme="majorBidi"/>
          <w:b/>
          <w:bCs/>
          <w:sz w:val="24"/>
          <w:szCs w:val="24"/>
        </w:rPr>
        <w:t xml:space="preserve">BAHAN AJAR PAKET </w:t>
      </w:r>
      <w:r w:rsidRPr="004366EE">
        <w:rPr>
          <w:rFonts w:asciiTheme="majorBidi" w:hAnsiTheme="majorBidi" w:cstheme="majorBidi"/>
          <w:b/>
          <w:bCs/>
          <w:i/>
          <w:sz w:val="24"/>
          <w:szCs w:val="24"/>
        </w:rPr>
        <w:t>AL-‘ARABIYAH LIL ATHFAL</w:t>
      </w:r>
      <w:r w:rsidRPr="00B34AC9">
        <w:rPr>
          <w:rFonts w:asciiTheme="majorBidi" w:hAnsiTheme="majorBidi" w:cstheme="majorBidi"/>
          <w:b/>
          <w:bCs/>
          <w:i/>
          <w:sz w:val="24"/>
          <w:szCs w:val="24"/>
        </w:rPr>
        <w:t xml:space="preserve"> </w:t>
      </w:r>
      <w:r>
        <w:rPr>
          <w:rFonts w:asciiTheme="majorBidi" w:hAnsiTheme="majorBidi" w:cstheme="majorBidi"/>
          <w:b/>
          <w:bCs/>
          <w:sz w:val="24"/>
          <w:szCs w:val="24"/>
        </w:rPr>
        <w:t>(ALA) BERBASIS PERMAINAN TRADISIONAL</w:t>
      </w:r>
      <w:r w:rsidRPr="00AB2294">
        <w:rPr>
          <w:rFonts w:asciiTheme="majorBidi" w:hAnsiTheme="majorBidi" w:cstheme="majorBidi"/>
          <w:b/>
          <w:bCs/>
          <w:sz w:val="24"/>
          <w:szCs w:val="24"/>
        </w:rPr>
        <w:t xml:space="preserve"> </w:t>
      </w:r>
      <w:r>
        <w:rPr>
          <w:rFonts w:asciiTheme="majorBidi" w:hAnsiTheme="majorBidi" w:cstheme="majorBidi"/>
          <w:b/>
          <w:bCs/>
          <w:sz w:val="24"/>
          <w:szCs w:val="24"/>
        </w:rPr>
        <w:t xml:space="preserve">INDONESIA </w:t>
      </w:r>
      <w:r w:rsidRPr="00AB2294">
        <w:rPr>
          <w:rFonts w:asciiTheme="majorBidi" w:hAnsiTheme="majorBidi" w:cstheme="majorBidi"/>
          <w:b/>
          <w:bCs/>
          <w:sz w:val="24"/>
          <w:szCs w:val="24"/>
        </w:rPr>
        <w:t>UNTUK MAHASISWA</w:t>
      </w:r>
    </w:p>
    <w:p w:rsidR="000B6BCD" w:rsidRPr="00AB2294" w:rsidRDefault="000B6BCD" w:rsidP="000B6BCD">
      <w:pPr>
        <w:spacing w:after="0"/>
        <w:ind w:left="426" w:hanging="426"/>
        <w:jc w:val="center"/>
        <w:rPr>
          <w:rFonts w:asciiTheme="majorBidi" w:hAnsiTheme="majorBidi" w:cstheme="majorBidi"/>
          <w:b/>
          <w:bCs/>
          <w:sz w:val="24"/>
          <w:szCs w:val="24"/>
        </w:rPr>
      </w:pPr>
      <w:r w:rsidRPr="00AB2294">
        <w:rPr>
          <w:rFonts w:asciiTheme="majorBidi" w:hAnsiTheme="majorBidi" w:cstheme="majorBidi"/>
          <w:b/>
          <w:bCs/>
          <w:sz w:val="24"/>
          <w:szCs w:val="24"/>
        </w:rPr>
        <w:t xml:space="preserve">PRODI </w:t>
      </w:r>
      <w:r>
        <w:rPr>
          <w:rFonts w:asciiTheme="majorBidi" w:hAnsiTheme="majorBidi" w:cstheme="majorBidi"/>
          <w:b/>
          <w:bCs/>
          <w:sz w:val="24"/>
          <w:szCs w:val="24"/>
        </w:rPr>
        <w:t>PENDIDIKAN BAHASA ARAB</w:t>
      </w:r>
      <w:r w:rsidRPr="00AB2294">
        <w:rPr>
          <w:rFonts w:asciiTheme="majorBidi" w:hAnsiTheme="majorBidi" w:cstheme="majorBidi"/>
          <w:b/>
          <w:bCs/>
          <w:sz w:val="24"/>
          <w:szCs w:val="24"/>
        </w:rPr>
        <w:t xml:space="preserve"> STAI ATTANWIR BOJONEGORO</w:t>
      </w:r>
    </w:p>
    <w:p w:rsidR="000B6BCD" w:rsidRPr="00EB2D46" w:rsidRDefault="000B6BCD" w:rsidP="000B6BCD">
      <w:pPr>
        <w:spacing w:after="0"/>
        <w:ind w:left="426" w:hanging="426"/>
        <w:jc w:val="center"/>
        <w:rPr>
          <w:rFonts w:ascii="Times New Roman" w:hAnsi="Times New Roman" w:cs="Times New Roman"/>
          <w:b/>
          <w:sz w:val="24"/>
          <w:szCs w:val="24"/>
        </w:rPr>
      </w:pPr>
    </w:p>
    <w:p w:rsidR="000B6BCD" w:rsidRDefault="000B6BCD" w:rsidP="000B6BCD">
      <w:pPr>
        <w:spacing w:after="0"/>
        <w:ind w:left="426" w:hanging="426"/>
        <w:jc w:val="center"/>
        <w:rPr>
          <w:rFonts w:ascii="Times New Roman" w:hAnsi="Times New Roman" w:cs="Times New Roman"/>
          <w:b/>
          <w:sz w:val="24"/>
          <w:szCs w:val="24"/>
        </w:rPr>
      </w:pPr>
    </w:p>
    <w:p w:rsidR="000B6BCD" w:rsidRPr="00EB2D46" w:rsidRDefault="000B6BCD" w:rsidP="000B6BCD">
      <w:pPr>
        <w:spacing w:after="0"/>
        <w:ind w:left="426" w:hanging="426"/>
        <w:jc w:val="center"/>
        <w:rPr>
          <w:rFonts w:ascii="Times New Roman" w:hAnsi="Times New Roman" w:cs="Times New Roman"/>
          <w:b/>
          <w:sz w:val="24"/>
          <w:szCs w:val="24"/>
        </w:rPr>
      </w:pPr>
    </w:p>
    <w:p w:rsidR="000B6BCD" w:rsidRPr="00EB2D46" w:rsidRDefault="000B6BCD" w:rsidP="000B6BCD">
      <w:pPr>
        <w:spacing w:after="0"/>
        <w:ind w:left="426" w:hanging="426"/>
        <w:jc w:val="center"/>
        <w:rPr>
          <w:rFonts w:ascii="Times New Roman" w:hAnsi="Times New Roman" w:cs="Times New Roman"/>
          <w:b/>
          <w:sz w:val="24"/>
          <w:szCs w:val="24"/>
        </w:rPr>
      </w:pPr>
    </w:p>
    <w:p w:rsidR="000B6BCD" w:rsidRPr="00AB2294" w:rsidRDefault="000B6BCD" w:rsidP="000B6BCD">
      <w:pPr>
        <w:spacing w:after="0"/>
        <w:ind w:left="426" w:hanging="426"/>
        <w:jc w:val="center"/>
        <w:rPr>
          <w:rFonts w:asciiTheme="majorBidi" w:hAnsiTheme="majorBidi" w:cstheme="majorBidi"/>
          <w:b/>
          <w:sz w:val="24"/>
          <w:szCs w:val="24"/>
        </w:rPr>
      </w:pPr>
      <w:r w:rsidRPr="00AB2294">
        <w:rPr>
          <w:rFonts w:asciiTheme="majorBidi" w:hAnsiTheme="majorBidi" w:cstheme="majorBidi"/>
          <w:b/>
          <w:sz w:val="24"/>
          <w:szCs w:val="24"/>
        </w:rPr>
        <w:t>Disusun Oleh :</w:t>
      </w:r>
    </w:p>
    <w:p w:rsidR="000B6BCD" w:rsidRPr="00AB2294" w:rsidRDefault="000B6BCD" w:rsidP="000B6BCD">
      <w:pPr>
        <w:spacing w:after="0"/>
        <w:ind w:left="426" w:hanging="426"/>
        <w:jc w:val="center"/>
        <w:rPr>
          <w:rFonts w:asciiTheme="majorBidi" w:hAnsiTheme="majorBidi" w:cstheme="majorBidi"/>
          <w:b/>
          <w:sz w:val="24"/>
          <w:szCs w:val="24"/>
        </w:rPr>
      </w:pPr>
    </w:p>
    <w:p w:rsidR="000B6BCD" w:rsidRDefault="000B6BCD" w:rsidP="000B6BCD">
      <w:pPr>
        <w:spacing w:after="0"/>
        <w:jc w:val="center"/>
        <w:rPr>
          <w:rFonts w:asciiTheme="majorBidi" w:hAnsiTheme="majorBidi" w:cstheme="majorBidi"/>
          <w:b/>
          <w:sz w:val="24"/>
          <w:szCs w:val="24"/>
        </w:rPr>
      </w:pPr>
      <w:r w:rsidRPr="00AB2294">
        <w:rPr>
          <w:rFonts w:asciiTheme="majorBidi" w:hAnsiTheme="majorBidi" w:cstheme="majorBidi"/>
          <w:b/>
          <w:sz w:val="24"/>
          <w:szCs w:val="24"/>
        </w:rPr>
        <w:t>Nur Laila Rahmawati, M. Pd.I</w:t>
      </w:r>
      <w:r>
        <w:rPr>
          <w:rFonts w:asciiTheme="majorBidi" w:hAnsiTheme="majorBidi" w:cstheme="majorBidi"/>
          <w:b/>
          <w:sz w:val="24"/>
          <w:szCs w:val="24"/>
        </w:rPr>
        <w:t xml:space="preserve"> </w:t>
      </w:r>
    </w:p>
    <w:p w:rsidR="000B6BCD" w:rsidRPr="00E7435B" w:rsidRDefault="000B6BCD" w:rsidP="000B6BCD">
      <w:pPr>
        <w:spacing w:after="0"/>
        <w:jc w:val="center"/>
        <w:rPr>
          <w:rFonts w:asciiTheme="majorBidi" w:hAnsiTheme="majorBidi" w:cstheme="majorBidi"/>
          <w:b/>
          <w:sz w:val="24"/>
          <w:szCs w:val="24"/>
        </w:rPr>
      </w:pPr>
      <w:r>
        <w:rPr>
          <w:rFonts w:asciiTheme="majorBidi" w:hAnsiTheme="majorBidi" w:cstheme="majorBidi"/>
          <w:b/>
          <w:sz w:val="24"/>
          <w:szCs w:val="24"/>
        </w:rPr>
        <w:t xml:space="preserve">NIDN: </w:t>
      </w:r>
      <w:r w:rsidRPr="00E7435B">
        <w:rPr>
          <w:rFonts w:asciiTheme="majorBidi" w:hAnsiTheme="majorBidi" w:cstheme="majorBidi"/>
          <w:b/>
          <w:sz w:val="24"/>
          <w:szCs w:val="24"/>
        </w:rPr>
        <w:t>0004068901</w:t>
      </w:r>
    </w:p>
    <w:p w:rsidR="000B6BCD" w:rsidRDefault="000B6BCD" w:rsidP="000B6BCD">
      <w:pPr>
        <w:spacing w:after="0"/>
        <w:jc w:val="center"/>
        <w:rPr>
          <w:rFonts w:asciiTheme="majorBidi" w:hAnsiTheme="majorBidi" w:cstheme="majorBidi"/>
          <w:b/>
          <w:sz w:val="24"/>
          <w:szCs w:val="24"/>
        </w:rPr>
      </w:pPr>
      <w:r>
        <w:rPr>
          <w:rFonts w:asciiTheme="majorBidi" w:hAnsiTheme="majorBidi" w:cstheme="majorBidi"/>
          <w:b/>
          <w:sz w:val="24"/>
          <w:szCs w:val="24"/>
        </w:rPr>
        <w:t>(STAI At</w:t>
      </w:r>
      <w:r w:rsidRPr="00AB2294">
        <w:rPr>
          <w:rFonts w:asciiTheme="majorBidi" w:hAnsiTheme="majorBidi" w:cstheme="majorBidi"/>
          <w:b/>
          <w:sz w:val="24"/>
          <w:szCs w:val="24"/>
        </w:rPr>
        <w:t>tanwir</w:t>
      </w:r>
      <w:r>
        <w:rPr>
          <w:rFonts w:asciiTheme="majorBidi" w:hAnsiTheme="majorBidi" w:cstheme="majorBidi"/>
          <w:b/>
          <w:sz w:val="24"/>
          <w:szCs w:val="24"/>
        </w:rPr>
        <w:t xml:space="preserve"> Bojonegoro</w:t>
      </w:r>
      <w:r w:rsidRPr="00AB2294">
        <w:rPr>
          <w:rFonts w:asciiTheme="majorBidi" w:hAnsiTheme="majorBidi" w:cstheme="majorBidi"/>
          <w:b/>
          <w:sz w:val="24"/>
          <w:szCs w:val="24"/>
        </w:rPr>
        <w:t>)</w:t>
      </w:r>
    </w:p>
    <w:p w:rsidR="000B6BCD" w:rsidRDefault="000B6BCD" w:rsidP="000B6BCD">
      <w:pPr>
        <w:spacing w:after="0"/>
        <w:jc w:val="center"/>
        <w:rPr>
          <w:rFonts w:asciiTheme="majorBidi" w:hAnsiTheme="majorBidi" w:cstheme="majorBidi"/>
          <w:b/>
          <w:sz w:val="24"/>
          <w:szCs w:val="24"/>
        </w:rPr>
      </w:pPr>
    </w:p>
    <w:p w:rsidR="000B6BCD" w:rsidRDefault="000B6BCD" w:rsidP="000B6BCD">
      <w:pPr>
        <w:spacing w:after="0"/>
        <w:jc w:val="center"/>
        <w:rPr>
          <w:rFonts w:asciiTheme="majorBidi" w:hAnsiTheme="majorBidi" w:cstheme="majorBidi"/>
          <w:b/>
          <w:sz w:val="24"/>
          <w:szCs w:val="24"/>
        </w:rPr>
      </w:pPr>
    </w:p>
    <w:p w:rsidR="000B6BCD" w:rsidRDefault="000B6BCD" w:rsidP="000B6BCD">
      <w:pPr>
        <w:spacing w:after="0"/>
        <w:jc w:val="center"/>
        <w:rPr>
          <w:rFonts w:asciiTheme="majorBidi" w:hAnsiTheme="majorBidi" w:cstheme="majorBidi"/>
          <w:b/>
          <w:sz w:val="24"/>
          <w:szCs w:val="24"/>
        </w:rPr>
      </w:pPr>
    </w:p>
    <w:p w:rsidR="000B6BCD" w:rsidRDefault="000B6BCD" w:rsidP="000B6BCD">
      <w:pPr>
        <w:spacing w:after="0"/>
        <w:jc w:val="center"/>
        <w:rPr>
          <w:rFonts w:asciiTheme="majorBidi" w:hAnsiTheme="majorBidi" w:cstheme="majorBidi"/>
          <w:b/>
          <w:sz w:val="24"/>
          <w:szCs w:val="24"/>
        </w:rPr>
      </w:pPr>
    </w:p>
    <w:p w:rsidR="000B6BCD" w:rsidRDefault="000B6BCD" w:rsidP="000B6BCD">
      <w:pPr>
        <w:spacing w:after="0"/>
        <w:rPr>
          <w:rFonts w:asciiTheme="majorBidi" w:hAnsiTheme="majorBidi" w:cstheme="majorBidi"/>
          <w:b/>
          <w:sz w:val="24"/>
          <w:szCs w:val="24"/>
        </w:rPr>
      </w:pPr>
    </w:p>
    <w:p w:rsidR="000B6BCD" w:rsidRDefault="000B6BCD" w:rsidP="000B6BCD">
      <w:pPr>
        <w:spacing w:after="0"/>
        <w:jc w:val="center"/>
        <w:rPr>
          <w:rFonts w:asciiTheme="majorBidi" w:hAnsiTheme="majorBidi" w:cstheme="majorBidi"/>
          <w:b/>
          <w:sz w:val="24"/>
          <w:szCs w:val="24"/>
        </w:rPr>
      </w:pPr>
    </w:p>
    <w:p w:rsidR="000B6BCD" w:rsidRPr="00B34AC9" w:rsidRDefault="000B6BCD" w:rsidP="000B6BCD">
      <w:pPr>
        <w:spacing w:after="0"/>
        <w:ind w:left="426" w:hanging="426"/>
        <w:jc w:val="center"/>
        <w:rPr>
          <w:rFonts w:asciiTheme="majorBidi" w:hAnsiTheme="majorBidi" w:cstheme="majorBidi"/>
          <w:b/>
          <w:bCs/>
          <w:sz w:val="24"/>
          <w:szCs w:val="24"/>
        </w:rPr>
      </w:pPr>
      <w:r>
        <w:rPr>
          <w:rFonts w:asciiTheme="majorBidi" w:hAnsiTheme="majorBidi" w:cstheme="majorBidi"/>
          <w:b/>
          <w:bCs/>
          <w:sz w:val="24"/>
          <w:szCs w:val="24"/>
        </w:rPr>
        <w:t>DIREKTORAT PENDIDIKAN TINGGI KEAGAMAAN ISLAM</w:t>
      </w:r>
    </w:p>
    <w:p w:rsidR="000B6BCD" w:rsidRDefault="000B6BCD" w:rsidP="000B6BCD">
      <w:pPr>
        <w:spacing w:after="0"/>
        <w:ind w:left="426" w:hanging="426"/>
        <w:jc w:val="center"/>
        <w:rPr>
          <w:rFonts w:asciiTheme="majorBidi" w:hAnsiTheme="majorBidi" w:cstheme="majorBidi"/>
          <w:b/>
          <w:bCs/>
          <w:sz w:val="24"/>
          <w:szCs w:val="24"/>
        </w:rPr>
      </w:pPr>
      <w:r>
        <w:rPr>
          <w:rFonts w:asciiTheme="majorBidi" w:hAnsiTheme="majorBidi" w:cstheme="majorBidi"/>
          <w:b/>
          <w:bCs/>
          <w:sz w:val="24"/>
          <w:szCs w:val="24"/>
        </w:rPr>
        <w:t>DIREKTORAT JENDERAL PENDIDIKAN ISLAM</w:t>
      </w:r>
    </w:p>
    <w:p w:rsidR="000B6BCD" w:rsidRDefault="000B6BCD" w:rsidP="000B6BCD">
      <w:pPr>
        <w:spacing w:after="0"/>
        <w:ind w:left="426" w:hanging="426"/>
        <w:jc w:val="center"/>
        <w:rPr>
          <w:rFonts w:asciiTheme="majorBidi" w:hAnsiTheme="majorBidi" w:cstheme="majorBidi"/>
          <w:b/>
          <w:bCs/>
          <w:sz w:val="24"/>
          <w:szCs w:val="24"/>
        </w:rPr>
      </w:pPr>
      <w:r>
        <w:rPr>
          <w:rFonts w:asciiTheme="majorBidi" w:hAnsiTheme="majorBidi" w:cstheme="majorBidi"/>
          <w:b/>
          <w:bCs/>
          <w:sz w:val="24"/>
          <w:szCs w:val="24"/>
        </w:rPr>
        <w:t>KEMENTERIAN AGAMA RI</w:t>
      </w:r>
    </w:p>
    <w:p w:rsidR="000B6BCD" w:rsidRDefault="000B6BCD" w:rsidP="000B6BCD">
      <w:pPr>
        <w:spacing w:after="0"/>
        <w:ind w:left="426" w:hanging="426"/>
        <w:jc w:val="center"/>
        <w:rPr>
          <w:rFonts w:asciiTheme="majorBidi" w:hAnsiTheme="majorBidi" w:cstheme="majorBidi"/>
          <w:b/>
          <w:bCs/>
          <w:sz w:val="24"/>
          <w:szCs w:val="24"/>
        </w:rPr>
      </w:pPr>
      <w:r>
        <w:rPr>
          <w:rFonts w:asciiTheme="majorBidi" w:hAnsiTheme="majorBidi" w:cstheme="majorBidi"/>
          <w:b/>
          <w:bCs/>
          <w:sz w:val="24"/>
          <w:szCs w:val="24"/>
        </w:rPr>
        <w:t>TAHUN 2017</w:t>
      </w:r>
    </w:p>
    <w:p w:rsidR="00E818B7" w:rsidRPr="00E818B7" w:rsidRDefault="00F06202" w:rsidP="000B6BCD">
      <w:pPr>
        <w:spacing w:after="0"/>
        <w:ind w:left="426" w:hanging="426"/>
        <w:jc w:val="center"/>
        <w:rPr>
          <w:rFonts w:asciiTheme="majorBidi" w:hAnsiTheme="majorBidi" w:cstheme="majorBidi"/>
          <w:b/>
          <w:sz w:val="24"/>
          <w:szCs w:val="24"/>
          <w:lang w:val="en-US"/>
        </w:rPr>
      </w:pPr>
      <w:r>
        <w:rPr>
          <w:rFonts w:asciiTheme="minorBidi" w:hAnsiTheme="minorBidi"/>
          <w:b/>
          <w:sz w:val="24"/>
          <w:szCs w:val="24"/>
          <w:lang w:val="en-US"/>
        </w:rPr>
        <w:tab/>
      </w:r>
    </w:p>
    <w:p w:rsidR="009C093B" w:rsidRDefault="009C093B">
      <w:pPr>
        <w:rPr>
          <w:rFonts w:asciiTheme="majorBidi" w:hAnsiTheme="majorBidi" w:cstheme="majorBidi"/>
          <w:b/>
          <w:bCs/>
          <w:sz w:val="24"/>
          <w:szCs w:val="24"/>
        </w:rPr>
      </w:pPr>
      <w:r>
        <w:rPr>
          <w:rFonts w:asciiTheme="majorBidi" w:hAnsiTheme="majorBidi" w:cstheme="majorBidi"/>
          <w:b/>
          <w:bCs/>
          <w:sz w:val="24"/>
          <w:szCs w:val="24"/>
        </w:rPr>
        <w:br w:type="page"/>
      </w:r>
    </w:p>
    <w:p w:rsidR="00DB5430" w:rsidRPr="000B6BCD" w:rsidRDefault="006815B9" w:rsidP="000B6BCD">
      <w:pPr>
        <w:pStyle w:val="ListParagraph"/>
        <w:numPr>
          <w:ilvl w:val="0"/>
          <w:numId w:val="1"/>
        </w:numPr>
        <w:spacing w:after="0" w:line="360" w:lineRule="auto"/>
        <w:ind w:left="426"/>
        <w:rPr>
          <w:rFonts w:asciiTheme="majorBidi" w:hAnsiTheme="majorBidi" w:cstheme="majorBidi"/>
          <w:b/>
          <w:bCs/>
          <w:sz w:val="24"/>
          <w:szCs w:val="24"/>
        </w:rPr>
      </w:pPr>
      <w:r w:rsidRPr="000A1B1C">
        <w:rPr>
          <w:rFonts w:asciiTheme="majorBidi" w:hAnsiTheme="majorBidi" w:cstheme="majorBidi"/>
          <w:b/>
          <w:bCs/>
          <w:sz w:val="24"/>
          <w:szCs w:val="24"/>
        </w:rPr>
        <w:lastRenderedPageBreak/>
        <w:t>JUDUL</w:t>
      </w:r>
    </w:p>
    <w:p w:rsidR="000B6BCD" w:rsidRDefault="000B6BCD" w:rsidP="000B6BCD">
      <w:pPr>
        <w:pStyle w:val="ListParagraph"/>
        <w:spacing w:after="0" w:line="360" w:lineRule="auto"/>
        <w:ind w:left="426"/>
        <w:jc w:val="both"/>
        <w:rPr>
          <w:rFonts w:asciiTheme="majorBidi" w:hAnsiTheme="majorBidi" w:cs="Times New Roman"/>
          <w:sz w:val="24"/>
          <w:szCs w:val="24"/>
        </w:rPr>
      </w:pPr>
      <w:r>
        <w:rPr>
          <w:rFonts w:asciiTheme="majorBidi" w:hAnsiTheme="majorBidi" w:cs="Times New Roman"/>
          <w:sz w:val="24"/>
          <w:szCs w:val="24"/>
        </w:rPr>
        <w:t>“</w:t>
      </w:r>
      <w:r w:rsidRPr="00431F61">
        <w:rPr>
          <w:rFonts w:asciiTheme="majorBidi" w:hAnsiTheme="majorBidi" w:cs="Times New Roman"/>
          <w:sz w:val="24"/>
          <w:szCs w:val="24"/>
        </w:rPr>
        <w:t xml:space="preserve">Pengembangan </w:t>
      </w:r>
      <w:r w:rsidRPr="006876D0">
        <w:rPr>
          <w:rFonts w:asciiTheme="majorBidi" w:hAnsiTheme="majorBidi" w:cs="Times New Roman"/>
          <w:sz w:val="24"/>
          <w:szCs w:val="24"/>
        </w:rPr>
        <w:t>Bahan Ajar Paket</w:t>
      </w:r>
      <w:r>
        <w:rPr>
          <w:rFonts w:asciiTheme="majorBidi" w:hAnsiTheme="majorBidi" w:cs="Times New Roman"/>
          <w:i/>
          <w:sz w:val="24"/>
          <w:szCs w:val="24"/>
        </w:rPr>
        <w:t xml:space="preserve"> </w:t>
      </w:r>
      <w:r w:rsidRPr="004366EE">
        <w:rPr>
          <w:rFonts w:asciiTheme="majorBidi" w:hAnsiTheme="majorBidi" w:cs="Times New Roman"/>
          <w:i/>
          <w:sz w:val="24"/>
          <w:szCs w:val="24"/>
        </w:rPr>
        <w:t>Al-‘Arabiyah Lil Athfal</w:t>
      </w:r>
      <w:r>
        <w:rPr>
          <w:rFonts w:asciiTheme="majorBidi" w:hAnsiTheme="majorBidi" w:cs="Times New Roman"/>
          <w:i/>
          <w:sz w:val="24"/>
          <w:szCs w:val="24"/>
        </w:rPr>
        <w:t xml:space="preserve"> </w:t>
      </w:r>
      <w:r>
        <w:rPr>
          <w:rFonts w:asciiTheme="majorBidi" w:hAnsiTheme="majorBidi" w:cs="Times New Roman"/>
          <w:sz w:val="24"/>
          <w:szCs w:val="24"/>
        </w:rPr>
        <w:t>(ALA) Berbasis Permainan Tradisional Indonesia</w:t>
      </w:r>
      <w:r w:rsidRPr="00431F61">
        <w:rPr>
          <w:rFonts w:asciiTheme="majorBidi" w:hAnsiTheme="majorBidi" w:cs="Times New Roman"/>
          <w:sz w:val="24"/>
          <w:szCs w:val="24"/>
        </w:rPr>
        <w:t xml:space="preserve"> untuk </w:t>
      </w:r>
      <w:r>
        <w:rPr>
          <w:rFonts w:asciiTheme="majorBidi" w:hAnsiTheme="majorBidi" w:cs="Times New Roman"/>
          <w:sz w:val="24"/>
          <w:szCs w:val="24"/>
        </w:rPr>
        <w:t>Mahasiswa Prodi</w:t>
      </w:r>
      <w:r w:rsidRPr="00431F61">
        <w:rPr>
          <w:rFonts w:asciiTheme="majorBidi" w:hAnsiTheme="majorBidi" w:cs="Times New Roman"/>
          <w:sz w:val="24"/>
          <w:szCs w:val="24"/>
        </w:rPr>
        <w:t xml:space="preserve"> </w:t>
      </w:r>
      <w:r>
        <w:rPr>
          <w:rFonts w:asciiTheme="majorBidi" w:hAnsiTheme="majorBidi" w:cs="Times New Roman"/>
          <w:sz w:val="24"/>
          <w:szCs w:val="24"/>
        </w:rPr>
        <w:t>Pendidikan Bahasa Arab</w:t>
      </w:r>
      <w:r w:rsidRPr="00431F61">
        <w:rPr>
          <w:rFonts w:asciiTheme="majorBidi" w:hAnsiTheme="majorBidi" w:cs="Times New Roman"/>
          <w:sz w:val="24"/>
          <w:szCs w:val="24"/>
        </w:rPr>
        <w:t xml:space="preserve"> STAI Attanwir Bojonegoro</w:t>
      </w:r>
      <w:r>
        <w:rPr>
          <w:rFonts w:asciiTheme="majorBidi" w:hAnsiTheme="majorBidi" w:cs="Times New Roman"/>
          <w:sz w:val="24"/>
          <w:szCs w:val="24"/>
        </w:rPr>
        <w:t>”.</w:t>
      </w:r>
    </w:p>
    <w:p w:rsidR="000B6BCD" w:rsidRPr="000A1B1C" w:rsidRDefault="000B6BCD" w:rsidP="00602677">
      <w:pPr>
        <w:pStyle w:val="ListParagraph"/>
        <w:spacing w:after="0" w:line="360" w:lineRule="auto"/>
        <w:ind w:left="426"/>
        <w:rPr>
          <w:rFonts w:asciiTheme="majorBidi" w:hAnsiTheme="majorBidi" w:cstheme="majorBidi"/>
          <w:sz w:val="24"/>
          <w:szCs w:val="24"/>
        </w:rPr>
      </w:pPr>
    </w:p>
    <w:p w:rsidR="007D6D11" w:rsidRPr="007D6D11" w:rsidRDefault="006815B9" w:rsidP="007D6D11">
      <w:pPr>
        <w:pStyle w:val="ListParagraph"/>
        <w:numPr>
          <w:ilvl w:val="0"/>
          <w:numId w:val="1"/>
        </w:numPr>
        <w:spacing w:after="0" w:line="360" w:lineRule="auto"/>
        <w:ind w:left="426"/>
        <w:rPr>
          <w:rFonts w:asciiTheme="majorBidi" w:hAnsiTheme="majorBidi" w:cstheme="majorBidi"/>
          <w:b/>
          <w:bCs/>
          <w:sz w:val="24"/>
          <w:szCs w:val="24"/>
        </w:rPr>
      </w:pPr>
      <w:r w:rsidRPr="000A1B1C">
        <w:rPr>
          <w:rFonts w:asciiTheme="majorBidi" w:hAnsiTheme="majorBidi" w:cstheme="majorBidi"/>
          <w:b/>
          <w:bCs/>
          <w:sz w:val="24"/>
          <w:szCs w:val="24"/>
        </w:rPr>
        <w:t>LATAR BELAKANG</w:t>
      </w:r>
    </w:p>
    <w:p w:rsidR="007D6D11" w:rsidRDefault="007D6D11" w:rsidP="00FE5884">
      <w:pPr>
        <w:pStyle w:val="ListParagraph"/>
        <w:spacing w:after="0" w:line="360" w:lineRule="auto"/>
        <w:ind w:left="426" w:firstLine="720"/>
        <w:jc w:val="both"/>
        <w:rPr>
          <w:rFonts w:asciiTheme="majorBidi" w:hAnsiTheme="majorBidi" w:cstheme="majorBidi"/>
          <w:sz w:val="24"/>
          <w:szCs w:val="24"/>
        </w:rPr>
      </w:pPr>
      <w:r>
        <w:rPr>
          <w:rFonts w:asciiTheme="majorBidi" w:hAnsiTheme="majorBidi" w:cstheme="majorBidi"/>
          <w:sz w:val="24"/>
          <w:szCs w:val="24"/>
        </w:rPr>
        <w:t>Pembelajaran adalah kegiatan untuk menciptakan situasi agar peserta didik belajar dengan efekt</w:t>
      </w:r>
      <w:r w:rsidR="00642A9A">
        <w:rPr>
          <w:rFonts w:asciiTheme="majorBidi" w:hAnsiTheme="majorBidi" w:cstheme="majorBidi"/>
          <w:sz w:val="24"/>
          <w:szCs w:val="24"/>
        </w:rPr>
        <w:t>if dan efisien</w:t>
      </w:r>
      <w:r w:rsidR="00642A9A">
        <w:rPr>
          <w:rStyle w:val="FootnoteReference"/>
          <w:rFonts w:asciiTheme="majorBidi" w:hAnsiTheme="majorBidi" w:cstheme="majorBidi"/>
          <w:sz w:val="24"/>
          <w:szCs w:val="24"/>
        </w:rPr>
        <w:footnoteReference w:id="1"/>
      </w:r>
      <w:r>
        <w:rPr>
          <w:rFonts w:asciiTheme="majorBidi" w:hAnsiTheme="majorBidi" w:cstheme="majorBidi"/>
          <w:sz w:val="24"/>
          <w:szCs w:val="24"/>
        </w:rPr>
        <w:t>. Teori ini berimbas pada subjek pembelajaran dalam hal ini pendidik agar mempengaruhi peserta didik serta memberi mereka ruang dan kesempatan untuk berpartisipasi dalam proses pembelajaran. Hasilnya diharapkan peserta didik memperoleh pengetahuan, meningkatkan keterampilan, memperbaiki perilaku, sikap dan mengokohkan kepribadian</w:t>
      </w:r>
      <w:r w:rsidR="00FE5884">
        <w:rPr>
          <w:rStyle w:val="FootnoteReference"/>
          <w:rFonts w:asciiTheme="majorBidi" w:hAnsiTheme="majorBidi" w:cstheme="majorBidi"/>
          <w:sz w:val="24"/>
          <w:szCs w:val="24"/>
        </w:rPr>
        <w:footnoteReference w:id="2"/>
      </w:r>
      <w:r w:rsidR="00AF4288">
        <w:rPr>
          <w:rFonts w:asciiTheme="majorBidi" w:hAnsiTheme="majorBidi" w:cstheme="majorBidi"/>
          <w:sz w:val="24"/>
          <w:szCs w:val="24"/>
        </w:rPr>
        <w:t>.</w:t>
      </w:r>
    </w:p>
    <w:p w:rsidR="007D6D11" w:rsidRPr="00B00E90" w:rsidRDefault="007D6D11" w:rsidP="002601DC">
      <w:pPr>
        <w:pStyle w:val="ListParagraph"/>
        <w:spacing w:after="0" w:line="360" w:lineRule="auto"/>
        <w:ind w:left="426" w:firstLine="720"/>
        <w:jc w:val="both"/>
        <w:rPr>
          <w:rFonts w:asciiTheme="majorBidi" w:hAnsiTheme="majorBidi" w:cstheme="majorBidi"/>
          <w:sz w:val="24"/>
          <w:szCs w:val="24"/>
        </w:rPr>
      </w:pPr>
      <w:r>
        <w:rPr>
          <w:rFonts w:asciiTheme="majorBidi" w:hAnsiTheme="majorBidi" w:cstheme="majorBidi"/>
          <w:sz w:val="24"/>
          <w:szCs w:val="24"/>
        </w:rPr>
        <w:t>Misi dari STAI Attanwir adalah m</w:t>
      </w:r>
      <w:r w:rsidRPr="00C10F1C">
        <w:rPr>
          <w:rFonts w:asciiTheme="majorBidi" w:hAnsiTheme="majorBidi" w:cstheme="majorBidi"/>
          <w:sz w:val="24"/>
          <w:szCs w:val="24"/>
        </w:rPr>
        <w:t>enjadi Perguruan Tinggi yang menghasilkan lulusan berkompeten dalam kajian keislaman berbasis pesantren di Jawa Timur tahun 2022</w:t>
      </w:r>
      <w:r>
        <w:rPr>
          <w:rFonts w:asciiTheme="majorBidi" w:hAnsiTheme="majorBidi" w:cstheme="majorBidi"/>
          <w:sz w:val="24"/>
          <w:szCs w:val="24"/>
        </w:rPr>
        <w:t>. Diharapkan proses pemerolehan bahasa ini dapat menunjang kemampuan mahasiswa dalam menghadapi tantangan global. Proses pemerolehan bahasa adalah proses penguasaan bahasa pada diri seseorang yang berlangsung secara sadar ataupun tidak sadar dan d</w:t>
      </w:r>
      <w:r w:rsidR="00FE5884">
        <w:rPr>
          <w:rFonts w:asciiTheme="majorBidi" w:hAnsiTheme="majorBidi" w:cstheme="majorBidi"/>
          <w:sz w:val="24"/>
          <w:szCs w:val="24"/>
        </w:rPr>
        <w:t>alam latar formal ataupun alami</w:t>
      </w:r>
      <w:r w:rsidR="00FE5884">
        <w:rPr>
          <w:rStyle w:val="FootnoteReference"/>
          <w:rFonts w:asciiTheme="majorBidi" w:hAnsiTheme="majorBidi" w:cstheme="majorBidi"/>
          <w:sz w:val="24"/>
          <w:szCs w:val="24"/>
        </w:rPr>
        <w:footnoteReference w:id="3"/>
      </w:r>
      <w:r w:rsidR="00AF4288">
        <w:rPr>
          <w:rFonts w:asciiTheme="majorBidi" w:hAnsiTheme="majorBidi" w:cstheme="majorBidi"/>
          <w:sz w:val="24"/>
          <w:szCs w:val="24"/>
        </w:rPr>
        <w:t>.</w:t>
      </w:r>
      <w:r w:rsidR="00FE5884">
        <w:rPr>
          <w:rFonts w:asciiTheme="majorBidi" w:hAnsiTheme="majorBidi" w:cstheme="majorBidi"/>
          <w:sz w:val="24"/>
          <w:szCs w:val="24"/>
        </w:rPr>
        <w:t xml:space="preserve"> </w:t>
      </w:r>
      <w:r>
        <w:rPr>
          <w:rFonts w:asciiTheme="majorBidi" w:hAnsiTheme="majorBidi" w:cstheme="majorBidi"/>
          <w:sz w:val="24"/>
          <w:szCs w:val="24"/>
        </w:rPr>
        <w:t>Dengan kata lain ada proses komunikasi dan interaksi dalam diri manusia. Untuk mencapai hal tersebut, proses pembelajaran bahasa harus ditunjang dengan aktivitas dinamis yang menggabungkan berbagai aspek, yakni pendidik, peserta didik dan pengetahuan</w:t>
      </w:r>
      <w:r w:rsidR="00FE5884">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w:t>
      </w:r>
      <w:r w:rsidRPr="002601DC">
        <w:rPr>
          <w:rFonts w:asciiTheme="majorBidi" w:hAnsiTheme="majorBidi" w:cstheme="majorBidi"/>
          <w:sz w:val="24"/>
          <w:szCs w:val="24"/>
        </w:rPr>
        <w:t xml:space="preserve">Aspek lain yang tak kalah penting yaitu dalam diri manusia seperti motivasi, minat, dan kecerdasan. Sedangkan aspek dari luar atau lingkungan seperti pendidik, kurikulum, metode, model pembelajaran, materi, dan media. </w:t>
      </w:r>
    </w:p>
    <w:p w:rsidR="000B6BCD" w:rsidRPr="000B6BCD" w:rsidRDefault="000B6BCD" w:rsidP="00AF4288">
      <w:pPr>
        <w:pStyle w:val="ListParagraph"/>
        <w:spacing w:after="0" w:line="360" w:lineRule="auto"/>
        <w:ind w:left="426" w:firstLine="720"/>
        <w:rPr>
          <w:rFonts w:asciiTheme="majorBidi" w:hAnsiTheme="majorBidi" w:cstheme="majorBidi"/>
          <w:sz w:val="24"/>
          <w:szCs w:val="24"/>
        </w:rPr>
      </w:pPr>
      <w:r w:rsidRPr="000B6BCD">
        <w:rPr>
          <w:rFonts w:asciiTheme="majorBidi" w:hAnsiTheme="majorBidi" w:cstheme="majorBidi"/>
          <w:sz w:val="24"/>
          <w:szCs w:val="24"/>
        </w:rPr>
        <w:t xml:space="preserve">Dewasa ini, selain di Madrasah Ibtidaiyah dan SD Islam, diberbagai TK/TPQ yang tersebar di hampir seluruh Indonesia pun telah mulai menyajikan bahasa Arab sebagai pelajaran tambahan. Hal ini disamping bertujuan untuk lebih mengkhaskan sebuah lembaga pendidikan Islam, sekaligus merupakan upaya mengenalkan bahasa Arab kepada anak sedini mungkin. Kenyataan ini cukup menggembirakan, namun bersamaan dengan itu pula dituntut adanya penanganan pengajaran bahasa Arab secara profesional dalam rangka menanamkan sikap positif siswa terhadap bahasa Arab. Tidak adanya guru </w:t>
      </w:r>
      <w:r w:rsidRPr="000B6BCD">
        <w:rPr>
          <w:rFonts w:asciiTheme="majorBidi" w:hAnsiTheme="majorBidi" w:cstheme="majorBidi"/>
          <w:sz w:val="24"/>
          <w:szCs w:val="24"/>
        </w:rPr>
        <w:lastRenderedPageBreak/>
        <w:t>bahasa Arab yang profesional dipandang sebagai problem serius dalam pr</w:t>
      </w:r>
      <w:r w:rsidR="00AF4288">
        <w:rPr>
          <w:rFonts w:asciiTheme="majorBidi" w:hAnsiTheme="majorBidi" w:cstheme="majorBidi"/>
          <w:sz w:val="24"/>
          <w:szCs w:val="24"/>
        </w:rPr>
        <w:t>ogram pembelajaran bahasa Arab</w:t>
      </w:r>
      <w:r w:rsidR="00AF4288">
        <w:rPr>
          <w:rStyle w:val="FootnoteReference"/>
          <w:rFonts w:asciiTheme="majorBidi" w:hAnsiTheme="majorBidi" w:cstheme="majorBidi"/>
          <w:sz w:val="24"/>
          <w:szCs w:val="24"/>
        </w:rPr>
        <w:footnoteReference w:id="5"/>
      </w:r>
      <w:r w:rsidRPr="000B6BCD">
        <w:rPr>
          <w:rFonts w:asciiTheme="majorBidi" w:hAnsiTheme="majorBidi" w:cstheme="majorBidi"/>
          <w:sz w:val="24"/>
          <w:szCs w:val="24"/>
        </w:rPr>
        <w:t>.</w:t>
      </w:r>
    </w:p>
    <w:p w:rsidR="000B6BCD" w:rsidRPr="000B6BCD" w:rsidRDefault="000B6BCD" w:rsidP="00AF4288">
      <w:pPr>
        <w:pStyle w:val="ListParagraph"/>
        <w:spacing w:after="0" w:line="360" w:lineRule="auto"/>
        <w:ind w:left="426" w:firstLine="720"/>
        <w:rPr>
          <w:rFonts w:asciiTheme="majorBidi" w:hAnsiTheme="majorBidi" w:cstheme="majorBidi"/>
          <w:sz w:val="24"/>
          <w:szCs w:val="24"/>
        </w:rPr>
      </w:pPr>
      <w:r w:rsidRPr="000B6BCD">
        <w:rPr>
          <w:rFonts w:asciiTheme="majorBidi" w:hAnsiTheme="majorBidi" w:cstheme="majorBidi"/>
          <w:sz w:val="24"/>
          <w:szCs w:val="24"/>
        </w:rPr>
        <w:t>Untuk mengatasi problem tersebut, visi dari program studi Pendidikan Bahasa Arab STAI Attanwir adalah mewujudkan program studi yang unggul, kompetitif, dan profesional serta menjadi rujukan untuk pengembangan teknologi pembelajaran bahasa Arab di Indonesia. Penerapan perencanaan, metode, pendekatan, dan teknik dalam hal ini bahan ajar yang tepat akan mencipt</w:t>
      </w:r>
      <w:r w:rsidR="00AF4288">
        <w:rPr>
          <w:rFonts w:asciiTheme="majorBidi" w:hAnsiTheme="majorBidi" w:cstheme="majorBidi"/>
          <w:sz w:val="24"/>
          <w:szCs w:val="24"/>
        </w:rPr>
        <w:t>akan pembelajaran yang efektif</w:t>
      </w:r>
      <w:r w:rsidR="00937038">
        <w:rPr>
          <w:rFonts w:asciiTheme="majorBidi" w:hAnsiTheme="majorBidi" w:cstheme="majorBidi"/>
          <w:sz w:val="24"/>
          <w:szCs w:val="24"/>
        </w:rPr>
        <w:t xml:space="preserve"> </w:t>
      </w:r>
      <w:r w:rsidR="00AF4288">
        <w:rPr>
          <w:rStyle w:val="FootnoteReference"/>
          <w:rFonts w:asciiTheme="majorBidi" w:hAnsiTheme="majorBidi" w:cstheme="majorBidi"/>
          <w:sz w:val="24"/>
          <w:szCs w:val="24"/>
        </w:rPr>
        <w:footnoteReference w:id="6"/>
      </w:r>
      <w:r w:rsidR="00AF4288">
        <w:rPr>
          <w:rFonts w:asciiTheme="majorBidi" w:hAnsiTheme="majorBidi" w:cstheme="majorBidi"/>
          <w:sz w:val="24"/>
          <w:szCs w:val="24"/>
        </w:rPr>
        <w:t xml:space="preserve"> . </w:t>
      </w:r>
      <w:r w:rsidRPr="000B6BCD">
        <w:rPr>
          <w:rFonts w:asciiTheme="majorBidi" w:hAnsiTheme="majorBidi" w:cstheme="majorBidi"/>
          <w:sz w:val="24"/>
          <w:szCs w:val="24"/>
        </w:rPr>
        <w:t xml:space="preserve">Oleh sebab itu, terbentuklah Paket Al-‘Arabiyah Lil Athfal  (ALA) yang harus di ambil oleh semua mahasiswa prodi Pendidikan bahasa Arab. </w:t>
      </w:r>
    </w:p>
    <w:p w:rsidR="000B6BCD" w:rsidRPr="000B6BCD" w:rsidRDefault="000B6BCD" w:rsidP="00937038">
      <w:pPr>
        <w:pStyle w:val="ListParagraph"/>
        <w:spacing w:after="0" w:line="360" w:lineRule="auto"/>
        <w:ind w:left="426" w:firstLine="720"/>
        <w:rPr>
          <w:rFonts w:asciiTheme="majorBidi" w:hAnsiTheme="majorBidi" w:cstheme="majorBidi"/>
          <w:sz w:val="24"/>
          <w:szCs w:val="24"/>
        </w:rPr>
      </w:pPr>
      <w:r w:rsidRPr="000B6BCD">
        <w:rPr>
          <w:rFonts w:asciiTheme="majorBidi" w:hAnsiTheme="majorBidi" w:cstheme="majorBidi"/>
          <w:sz w:val="24"/>
          <w:szCs w:val="24"/>
        </w:rPr>
        <w:t>Salah satu problem yang sampai saat ini belum terpecahkan adalah belum terpenuhinya harapan agar semua mahasiswa dengan bekal bahasa Arab tersebut dapat melakukan integrasi ilmu dan praktek. Belum ditemukan bahan ajar khusus Paket Al-‘Arabiyah Lil Athfal (ALA). Keberadaan bahan ajar merupakan salah satu unsur penentu keberhasilan pencapaian kurikulum, karena bahan ajar merupakan salah satu bagian yang tak terpisahkan dari kurikulum</w:t>
      </w:r>
      <w:r w:rsidR="00937038">
        <w:rPr>
          <w:rStyle w:val="FootnoteReference"/>
          <w:rFonts w:asciiTheme="majorBidi" w:hAnsiTheme="majorBidi" w:cstheme="majorBidi"/>
          <w:sz w:val="24"/>
          <w:szCs w:val="24"/>
        </w:rPr>
        <w:footnoteReference w:id="7"/>
      </w:r>
      <w:r w:rsidRPr="000B6BCD">
        <w:rPr>
          <w:rFonts w:asciiTheme="majorBidi" w:hAnsiTheme="majorBidi" w:cstheme="majorBidi"/>
          <w:sz w:val="24"/>
          <w:szCs w:val="24"/>
        </w:rPr>
        <w:t xml:space="preserve">. Kenyataan menunjukkan bahwa keberadaan Bahan Ajar Paket Al-‘Arabiyah Lil Athfal (ALA) berbasis Permainan Tradisional Indonesia dibutuhkan oleh dosen dan mahasiswa Prodi Pendidikan Bahasa Arab. Sebagian besar dosen masih menggunakan buku teks bahasa Arab yang kurang sesuai digunakan untuk paket Al-‘Arabiyah Lil Athfal  (ALA) padahal bahan ajar sebagai acuan dalam pemilihan pesan, serta membantu dalam menentukan aktivitas belajar mahasiswa. </w:t>
      </w:r>
    </w:p>
    <w:p w:rsidR="000B6BCD" w:rsidRPr="000B6BCD" w:rsidRDefault="000B6BCD" w:rsidP="002601DC">
      <w:pPr>
        <w:pStyle w:val="ListParagraph"/>
        <w:spacing w:after="0" w:line="360" w:lineRule="auto"/>
        <w:ind w:left="426" w:firstLine="720"/>
        <w:rPr>
          <w:rFonts w:asciiTheme="majorBidi" w:hAnsiTheme="majorBidi" w:cstheme="majorBidi"/>
          <w:sz w:val="24"/>
          <w:szCs w:val="24"/>
        </w:rPr>
      </w:pPr>
      <w:r w:rsidRPr="000B6BCD">
        <w:rPr>
          <w:rFonts w:asciiTheme="majorBidi" w:hAnsiTheme="majorBidi" w:cstheme="majorBidi"/>
          <w:sz w:val="24"/>
          <w:szCs w:val="24"/>
        </w:rPr>
        <w:t>Hasil penelitian terdahulu  menunjukkan adanya hubungan yang signifikan antara ketersediaan bahan a</w:t>
      </w:r>
      <w:r w:rsidR="002601DC">
        <w:rPr>
          <w:rFonts w:asciiTheme="majorBidi" w:hAnsiTheme="majorBidi" w:cstheme="majorBidi"/>
          <w:sz w:val="24"/>
          <w:szCs w:val="24"/>
        </w:rPr>
        <w:t>jar dan hasil belajar mahasiswa</w:t>
      </w:r>
      <w:r w:rsidR="002601DC">
        <w:rPr>
          <w:rStyle w:val="FootnoteReference"/>
          <w:rFonts w:asciiTheme="majorBidi" w:hAnsiTheme="majorBidi" w:cstheme="majorBidi"/>
          <w:sz w:val="24"/>
          <w:szCs w:val="24"/>
        </w:rPr>
        <w:footnoteReference w:id="8"/>
      </w:r>
      <w:r w:rsidR="002601DC">
        <w:rPr>
          <w:rFonts w:asciiTheme="majorBidi" w:hAnsiTheme="majorBidi" w:cstheme="majorBidi"/>
          <w:sz w:val="24"/>
          <w:szCs w:val="24"/>
        </w:rPr>
        <w:t xml:space="preserve">. </w:t>
      </w:r>
      <w:r w:rsidRPr="000B6BCD">
        <w:rPr>
          <w:rFonts w:asciiTheme="majorBidi" w:hAnsiTheme="majorBidi" w:cstheme="majorBidi"/>
          <w:sz w:val="24"/>
          <w:szCs w:val="24"/>
        </w:rPr>
        <w:t>Hasil penelitian yang sama juga pernah dilakukan di Thailand dan Malaysia, bahwa bahan ajar berpengaruh secara signifikan terhadap prestasi belajar peserta didik</w:t>
      </w:r>
      <w:r w:rsidR="002601DC">
        <w:rPr>
          <w:rStyle w:val="FootnoteReference"/>
          <w:rFonts w:asciiTheme="majorBidi" w:hAnsiTheme="majorBidi" w:cstheme="majorBidi"/>
          <w:sz w:val="24"/>
          <w:szCs w:val="24"/>
        </w:rPr>
        <w:footnoteReference w:id="9"/>
      </w:r>
      <w:r w:rsidRPr="000B6BCD">
        <w:rPr>
          <w:rFonts w:asciiTheme="majorBidi" w:hAnsiTheme="majorBidi" w:cstheme="majorBidi"/>
          <w:sz w:val="24"/>
          <w:szCs w:val="24"/>
        </w:rPr>
        <w:t xml:space="preserve"> </w:t>
      </w:r>
      <w:r w:rsidR="002601DC">
        <w:rPr>
          <w:rFonts w:asciiTheme="majorBidi" w:hAnsiTheme="majorBidi" w:cstheme="majorBidi"/>
          <w:sz w:val="24"/>
          <w:szCs w:val="24"/>
        </w:rPr>
        <w:t xml:space="preserve">. </w:t>
      </w:r>
      <w:r w:rsidRPr="000B6BCD">
        <w:rPr>
          <w:rFonts w:asciiTheme="majorBidi" w:hAnsiTheme="majorBidi" w:cstheme="majorBidi"/>
          <w:sz w:val="24"/>
          <w:szCs w:val="24"/>
        </w:rPr>
        <w:t>Buku teks atau bahan ajar merupakan acuan wajib yang digunakan di satuan pendidikan atau perguruan tinggi yang memuat materi dan pembelajaran dalam rang</w:t>
      </w:r>
      <w:r w:rsidR="002601DC">
        <w:rPr>
          <w:rFonts w:asciiTheme="majorBidi" w:hAnsiTheme="majorBidi" w:cstheme="majorBidi"/>
          <w:sz w:val="24"/>
          <w:szCs w:val="24"/>
        </w:rPr>
        <w:t>ka mencapai tujuan pembelajaran.</w:t>
      </w:r>
    </w:p>
    <w:p w:rsidR="000B6BCD" w:rsidRPr="000B6BCD" w:rsidRDefault="000B6BCD" w:rsidP="00F42064">
      <w:pPr>
        <w:pStyle w:val="ListParagraph"/>
        <w:spacing w:after="0" w:line="360" w:lineRule="auto"/>
        <w:ind w:left="426" w:firstLine="720"/>
        <w:rPr>
          <w:rFonts w:asciiTheme="majorBidi" w:hAnsiTheme="majorBidi" w:cstheme="majorBidi"/>
          <w:sz w:val="24"/>
          <w:szCs w:val="24"/>
        </w:rPr>
      </w:pPr>
      <w:r w:rsidRPr="000B6BCD">
        <w:rPr>
          <w:rFonts w:asciiTheme="majorBidi" w:hAnsiTheme="majorBidi" w:cstheme="majorBidi"/>
          <w:sz w:val="24"/>
          <w:szCs w:val="24"/>
        </w:rPr>
        <w:lastRenderedPageBreak/>
        <w:t>Nilai tambah dari penelitian ini dibandingkan dengan penelitian sebelumnya adalah dikembangkannya Bahan Ajar Paket Al-‘Arabiyah Lil Athfal (ALA) berbasis Permainan Tradisional Indonesia. Penggunaan permainan pada pendidikan anak ditujukan untuk memperoleh sejumlah pengalaman belajar tentang sikap, kemahiran motorik, bentuk dan warna, bahasa, dan lain-lain dalam suasana gembira</w:t>
      </w:r>
      <w:r w:rsidR="00F42064">
        <w:rPr>
          <w:rStyle w:val="FootnoteReference"/>
          <w:rFonts w:asciiTheme="majorBidi" w:hAnsiTheme="majorBidi" w:cstheme="majorBidi"/>
          <w:sz w:val="24"/>
          <w:szCs w:val="24"/>
        </w:rPr>
        <w:footnoteReference w:id="10"/>
      </w:r>
      <w:r w:rsidRPr="000B6BCD">
        <w:rPr>
          <w:rFonts w:asciiTheme="majorBidi" w:hAnsiTheme="majorBidi" w:cstheme="majorBidi"/>
          <w:sz w:val="24"/>
          <w:szCs w:val="24"/>
        </w:rPr>
        <w:t>. Sedangkan permainan tradisional memiliki peran edukasi yang sangat manusiawi bagi proses belajar seorang individu, terutama anak-anak. Dikatakan demikian, karena secara alamiah permainan tradisional mampu menstimulasi berbagai aspek-aspek perkembangan anak yaitu: motorik, kognitif, emosi, bahasa, sosial, spiritual, e</w:t>
      </w:r>
      <w:r w:rsidR="00F42064">
        <w:rPr>
          <w:rFonts w:asciiTheme="majorBidi" w:hAnsiTheme="majorBidi" w:cstheme="majorBidi"/>
          <w:sz w:val="24"/>
          <w:szCs w:val="24"/>
        </w:rPr>
        <w:t>kologis, dan nilai-nilai/moral.</w:t>
      </w:r>
    </w:p>
    <w:p w:rsidR="000B6BCD" w:rsidRDefault="000B6BCD" w:rsidP="000B6BCD">
      <w:pPr>
        <w:pStyle w:val="ListParagraph"/>
        <w:spacing w:after="0" w:line="360" w:lineRule="auto"/>
        <w:ind w:left="426" w:firstLine="720"/>
        <w:rPr>
          <w:rFonts w:asciiTheme="majorBidi" w:hAnsiTheme="majorBidi" w:cstheme="majorBidi"/>
          <w:sz w:val="24"/>
          <w:szCs w:val="24"/>
        </w:rPr>
      </w:pPr>
      <w:r w:rsidRPr="000B6BCD">
        <w:rPr>
          <w:rFonts w:asciiTheme="majorBidi" w:hAnsiTheme="majorBidi" w:cstheme="majorBidi"/>
          <w:sz w:val="24"/>
          <w:szCs w:val="24"/>
        </w:rPr>
        <w:t>Oleh karena itu peneliti ingin melakukan penelitian dengan judul “Pengembangan Bahan Ajar Paket Al-‘Arabiyah Lil Athfal (ALA) berbasis Permainan Tradisional Indonesia untuk Mahasiswa Prodi Pendidikan Bahasa Arab STAI Attanwir Bojonegoro”.</w:t>
      </w:r>
    </w:p>
    <w:p w:rsidR="000B6BCD" w:rsidRPr="00C10F1C" w:rsidRDefault="000B6BCD" w:rsidP="000B6BCD">
      <w:pPr>
        <w:pStyle w:val="ListParagraph"/>
        <w:spacing w:after="0" w:line="360" w:lineRule="auto"/>
        <w:ind w:left="426" w:firstLine="720"/>
        <w:rPr>
          <w:rFonts w:asciiTheme="majorBidi" w:hAnsiTheme="majorBidi" w:cstheme="majorBidi"/>
          <w:sz w:val="24"/>
          <w:szCs w:val="24"/>
        </w:rPr>
      </w:pPr>
    </w:p>
    <w:p w:rsidR="009016FE" w:rsidRDefault="006815B9" w:rsidP="00602677">
      <w:pPr>
        <w:pStyle w:val="ListParagraph"/>
        <w:numPr>
          <w:ilvl w:val="0"/>
          <w:numId w:val="1"/>
        </w:numPr>
        <w:spacing w:after="0" w:line="360" w:lineRule="auto"/>
        <w:ind w:left="426"/>
        <w:rPr>
          <w:rFonts w:asciiTheme="majorBidi" w:hAnsiTheme="majorBidi" w:cstheme="majorBidi"/>
          <w:b/>
          <w:bCs/>
          <w:sz w:val="24"/>
          <w:szCs w:val="24"/>
        </w:rPr>
      </w:pPr>
      <w:r w:rsidRPr="000A1B1C">
        <w:rPr>
          <w:rFonts w:asciiTheme="majorBidi" w:hAnsiTheme="majorBidi" w:cstheme="majorBidi"/>
          <w:b/>
          <w:bCs/>
          <w:sz w:val="24"/>
          <w:szCs w:val="24"/>
        </w:rPr>
        <w:t>RUMUSAN MASALAH</w:t>
      </w:r>
    </w:p>
    <w:p w:rsidR="000B6BCD" w:rsidRPr="00BD261E" w:rsidRDefault="000B6BCD" w:rsidP="000B6BCD">
      <w:pPr>
        <w:pStyle w:val="ListParagraph"/>
        <w:spacing w:after="0" w:line="360" w:lineRule="auto"/>
        <w:ind w:left="426" w:firstLine="720"/>
        <w:jc w:val="both"/>
        <w:rPr>
          <w:rFonts w:asciiTheme="majorBidi" w:hAnsiTheme="majorBidi" w:cs="Times New Roman"/>
          <w:color w:val="000000"/>
          <w:sz w:val="24"/>
          <w:szCs w:val="24"/>
        </w:rPr>
      </w:pPr>
      <w:r w:rsidRPr="007176D4">
        <w:rPr>
          <w:rFonts w:asciiTheme="majorBidi" w:hAnsiTheme="majorBidi" w:cstheme="majorBidi"/>
          <w:sz w:val="24"/>
          <w:szCs w:val="24"/>
        </w:rPr>
        <w:t>Berdasarkan</w:t>
      </w:r>
      <w:r>
        <w:rPr>
          <w:rFonts w:asciiTheme="majorBidi" w:hAnsiTheme="majorBidi" w:cs="Times New Roman"/>
          <w:color w:val="000000"/>
          <w:sz w:val="24"/>
          <w:szCs w:val="24"/>
        </w:rPr>
        <w:t xml:space="preserve"> pemaparan latar belakang di atas, maka dapat dirumuskan masalah sebagai berikut.</w:t>
      </w:r>
    </w:p>
    <w:p w:rsidR="000B6BCD" w:rsidRDefault="000B6BCD" w:rsidP="00AB29EE">
      <w:pPr>
        <w:pStyle w:val="ListParagraph"/>
        <w:numPr>
          <w:ilvl w:val="0"/>
          <w:numId w:val="13"/>
        </w:numPr>
        <w:spacing w:after="0" w:line="360" w:lineRule="auto"/>
        <w:ind w:left="770" w:hanging="344"/>
        <w:jc w:val="both"/>
        <w:rPr>
          <w:rFonts w:asciiTheme="majorBidi" w:hAnsiTheme="majorBidi" w:cs="Times New Roman"/>
          <w:sz w:val="24"/>
          <w:szCs w:val="24"/>
        </w:rPr>
      </w:pPr>
      <w:r>
        <w:rPr>
          <w:rFonts w:asciiTheme="majorBidi" w:hAnsiTheme="majorBidi" w:cs="Times New Roman"/>
          <w:sz w:val="24"/>
          <w:szCs w:val="24"/>
        </w:rPr>
        <w:t xml:space="preserve">Bagaimana mengembangkan Bahan Ajar Paket </w:t>
      </w:r>
      <w:r w:rsidRPr="004366EE">
        <w:rPr>
          <w:rFonts w:asciiTheme="majorBidi" w:hAnsiTheme="majorBidi" w:cs="Times New Roman"/>
          <w:i/>
          <w:sz w:val="24"/>
          <w:szCs w:val="24"/>
        </w:rPr>
        <w:t>Al-‘Arabiyah Lil Athfal</w:t>
      </w:r>
      <w:r>
        <w:rPr>
          <w:rFonts w:asciiTheme="majorBidi" w:hAnsiTheme="majorBidi" w:cs="Times New Roman"/>
          <w:sz w:val="24"/>
          <w:szCs w:val="24"/>
        </w:rPr>
        <w:t xml:space="preserve">    (ALA) berbasis Permainan Tradisional Indonesia</w:t>
      </w:r>
      <w:r w:rsidRPr="00431F61">
        <w:rPr>
          <w:rFonts w:asciiTheme="majorBidi" w:hAnsiTheme="majorBidi" w:cs="Times New Roman"/>
          <w:sz w:val="24"/>
          <w:szCs w:val="24"/>
        </w:rPr>
        <w:t xml:space="preserve"> untuk </w:t>
      </w:r>
      <w:r>
        <w:rPr>
          <w:rFonts w:asciiTheme="majorBidi" w:hAnsiTheme="majorBidi" w:cs="Times New Roman"/>
          <w:sz w:val="24"/>
          <w:szCs w:val="24"/>
        </w:rPr>
        <w:t>mahasiswa Prodi</w:t>
      </w:r>
      <w:r w:rsidRPr="00431F61">
        <w:rPr>
          <w:rFonts w:asciiTheme="majorBidi" w:hAnsiTheme="majorBidi" w:cs="Times New Roman"/>
          <w:sz w:val="24"/>
          <w:szCs w:val="24"/>
        </w:rPr>
        <w:t xml:space="preserve"> </w:t>
      </w:r>
      <w:r>
        <w:rPr>
          <w:rFonts w:asciiTheme="majorBidi" w:hAnsiTheme="majorBidi" w:cs="Times New Roman"/>
          <w:sz w:val="24"/>
          <w:szCs w:val="24"/>
        </w:rPr>
        <w:t>Pendidikan Bahasa Arab</w:t>
      </w:r>
      <w:r w:rsidRPr="00431F61">
        <w:rPr>
          <w:rFonts w:asciiTheme="majorBidi" w:hAnsiTheme="majorBidi" w:cs="Times New Roman"/>
          <w:sz w:val="24"/>
          <w:szCs w:val="24"/>
        </w:rPr>
        <w:t xml:space="preserve"> STAI Attanwir Bojonegoro</w:t>
      </w:r>
      <w:r w:rsidRPr="00C10F1C">
        <w:rPr>
          <w:rFonts w:asciiTheme="majorBidi" w:hAnsiTheme="majorBidi" w:cs="Times New Roman"/>
          <w:sz w:val="24"/>
          <w:szCs w:val="24"/>
        </w:rPr>
        <w:t>?</w:t>
      </w:r>
    </w:p>
    <w:p w:rsidR="000B6BCD" w:rsidRPr="00664121" w:rsidRDefault="000B6BCD" w:rsidP="00AB29EE">
      <w:pPr>
        <w:pStyle w:val="ListParagraph"/>
        <w:numPr>
          <w:ilvl w:val="0"/>
          <w:numId w:val="13"/>
        </w:numPr>
        <w:spacing w:after="0" w:line="360" w:lineRule="auto"/>
        <w:ind w:left="770" w:hanging="344"/>
        <w:jc w:val="both"/>
        <w:rPr>
          <w:rFonts w:asciiTheme="majorBidi" w:hAnsiTheme="majorBidi" w:cs="Times New Roman"/>
          <w:sz w:val="24"/>
          <w:szCs w:val="24"/>
        </w:rPr>
      </w:pPr>
      <w:r w:rsidRPr="00664121">
        <w:rPr>
          <w:rFonts w:asciiTheme="majorBidi" w:hAnsiTheme="majorBidi" w:cs="Times New Roman"/>
          <w:sz w:val="24"/>
          <w:szCs w:val="24"/>
        </w:rPr>
        <w:t xml:space="preserve">Bagaimana menguji tingkat kevalidan Bahan Ajar Paket </w:t>
      </w:r>
      <w:r w:rsidRPr="00664121">
        <w:rPr>
          <w:rFonts w:asciiTheme="majorBidi" w:hAnsiTheme="majorBidi" w:cs="Times New Roman"/>
          <w:i/>
          <w:sz w:val="24"/>
          <w:szCs w:val="24"/>
        </w:rPr>
        <w:t>Al-‘Arabiyah Lil Athfal</w:t>
      </w:r>
      <w:r w:rsidRPr="00664121">
        <w:rPr>
          <w:rFonts w:asciiTheme="majorBidi" w:hAnsiTheme="majorBidi" w:cs="Times New Roman"/>
          <w:sz w:val="24"/>
          <w:szCs w:val="24"/>
        </w:rPr>
        <w:t xml:space="preserve">    (ALA) berbasis Permainan Tradisional Indonesia untuk mahasiswa Prodi Pendidikan Bahasa Arab STAI Attanwir Bojonegoro</w:t>
      </w:r>
    </w:p>
    <w:p w:rsidR="000B6BCD" w:rsidRDefault="000B6BCD" w:rsidP="000B6BCD">
      <w:pPr>
        <w:pStyle w:val="ListParagraph"/>
        <w:spacing w:after="0" w:line="360" w:lineRule="auto"/>
        <w:ind w:left="426"/>
        <w:rPr>
          <w:rFonts w:asciiTheme="majorBidi" w:hAnsiTheme="majorBidi" w:cstheme="majorBidi"/>
          <w:b/>
          <w:bCs/>
          <w:sz w:val="24"/>
          <w:szCs w:val="24"/>
        </w:rPr>
      </w:pPr>
    </w:p>
    <w:p w:rsidR="000B6BCD" w:rsidRPr="00A05103" w:rsidRDefault="000B6BCD" w:rsidP="00602677">
      <w:pPr>
        <w:pStyle w:val="ListParagraph"/>
        <w:numPr>
          <w:ilvl w:val="0"/>
          <w:numId w:val="1"/>
        </w:numPr>
        <w:spacing w:after="0" w:line="360" w:lineRule="auto"/>
        <w:ind w:left="426"/>
        <w:rPr>
          <w:rFonts w:asciiTheme="majorBidi" w:hAnsiTheme="majorBidi" w:cstheme="majorBidi"/>
          <w:b/>
          <w:bCs/>
          <w:sz w:val="24"/>
          <w:szCs w:val="24"/>
        </w:rPr>
      </w:pPr>
      <w:r>
        <w:rPr>
          <w:rFonts w:asciiTheme="majorBidi" w:hAnsiTheme="majorBidi" w:cstheme="majorBidi"/>
          <w:b/>
          <w:bCs/>
          <w:sz w:val="24"/>
          <w:szCs w:val="24"/>
        </w:rPr>
        <w:t>TUJUAN</w:t>
      </w:r>
    </w:p>
    <w:p w:rsidR="000B6BCD" w:rsidRDefault="000B6BCD" w:rsidP="000B6BCD">
      <w:pPr>
        <w:pStyle w:val="ListParagraph"/>
        <w:spacing w:after="0" w:line="360" w:lineRule="auto"/>
        <w:ind w:left="426" w:firstLine="720"/>
        <w:jc w:val="both"/>
        <w:rPr>
          <w:rFonts w:asciiTheme="majorBidi" w:hAnsiTheme="majorBidi" w:cstheme="majorBidi"/>
          <w:sz w:val="24"/>
          <w:szCs w:val="24"/>
        </w:rPr>
      </w:pPr>
      <w:r w:rsidRPr="000D2142">
        <w:rPr>
          <w:rFonts w:asciiTheme="majorBidi" w:hAnsiTheme="majorBidi" w:cstheme="majorBidi"/>
          <w:sz w:val="24"/>
          <w:szCs w:val="24"/>
        </w:rPr>
        <w:t xml:space="preserve">Berdasarkan latar </w:t>
      </w:r>
      <w:r>
        <w:rPr>
          <w:rFonts w:asciiTheme="majorBidi" w:hAnsiTheme="majorBidi" w:cstheme="majorBidi"/>
          <w:sz w:val="24"/>
          <w:szCs w:val="24"/>
        </w:rPr>
        <w:t>rumusan</w:t>
      </w:r>
      <w:r w:rsidRPr="000D2142">
        <w:rPr>
          <w:rFonts w:asciiTheme="majorBidi" w:hAnsiTheme="majorBidi" w:cstheme="majorBidi"/>
          <w:sz w:val="24"/>
          <w:szCs w:val="24"/>
        </w:rPr>
        <w:t xml:space="preserve"> masalah di atas, maka tujuan </w:t>
      </w:r>
      <w:r>
        <w:rPr>
          <w:rFonts w:asciiTheme="majorBidi" w:hAnsiTheme="majorBidi" w:cstheme="majorBidi"/>
          <w:sz w:val="24"/>
          <w:szCs w:val="24"/>
        </w:rPr>
        <w:t>penelitian dan pengembangan ini adalah :</w:t>
      </w:r>
    </w:p>
    <w:p w:rsidR="000B6BCD" w:rsidRPr="00C10F1C" w:rsidRDefault="000B6BCD" w:rsidP="00AB29EE">
      <w:pPr>
        <w:pStyle w:val="ListParagraph"/>
        <w:numPr>
          <w:ilvl w:val="0"/>
          <w:numId w:val="14"/>
        </w:numPr>
        <w:spacing w:after="0" w:line="360" w:lineRule="auto"/>
        <w:ind w:left="851" w:hanging="425"/>
        <w:jc w:val="both"/>
        <w:rPr>
          <w:rFonts w:asciiTheme="majorBidi" w:hAnsiTheme="majorBidi" w:cstheme="majorBidi"/>
          <w:sz w:val="24"/>
          <w:szCs w:val="24"/>
        </w:rPr>
      </w:pPr>
      <w:r>
        <w:rPr>
          <w:rFonts w:asciiTheme="majorBidi" w:hAnsiTheme="majorBidi" w:cs="Times New Roman"/>
          <w:sz w:val="24"/>
          <w:szCs w:val="24"/>
        </w:rPr>
        <w:t xml:space="preserve">Mengembangkan Bahan Ajar Paket </w:t>
      </w:r>
      <w:r w:rsidRPr="004366EE">
        <w:rPr>
          <w:rFonts w:asciiTheme="majorBidi" w:hAnsiTheme="majorBidi" w:cs="Times New Roman"/>
          <w:i/>
          <w:sz w:val="24"/>
          <w:szCs w:val="24"/>
        </w:rPr>
        <w:t>Al-‘Arabiyah Lil Athfal</w:t>
      </w:r>
      <w:r>
        <w:rPr>
          <w:rFonts w:asciiTheme="majorBidi" w:hAnsiTheme="majorBidi" w:cs="Times New Roman"/>
          <w:sz w:val="24"/>
          <w:szCs w:val="24"/>
        </w:rPr>
        <w:t xml:space="preserve"> (ALA) berbasis Permainan Tradisional Indonesia</w:t>
      </w:r>
      <w:r w:rsidRPr="00431F61">
        <w:rPr>
          <w:rFonts w:asciiTheme="majorBidi" w:hAnsiTheme="majorBidi" w:cs="Times New Roman"/>
          <w:sz w:val="24"/>
          <w:szCs w:val="24"/>
        </w:rPr>
        <w:t xml:space="preserve"> untuk </w:t>
      </w:r>
      <w:r>
        <w:rPr>
          <w:rFonts w:asciiTheme="majorBidi" w:hAnsiTheme="majorBidi" w:cs="Times New Roman"/>
          <w:sz w:val="24"/>
          <w:szCs w:val="24"/>
        </w:rPr>
        <w:t>mahasiswa Prodi</w:t>
      </w:r>
      <w:r w:rsidRPr="00431F61">
        <w:rPr>
          <w:rFonts w:asciiTheme="majorBidi" w:hAnsiTheme="majorBidi" w:cs="Times New Roman"/>
          <w:sz w:val="24"/>
          <w:szCs w:val="24"/>
        </w:rPr>
        <w:t xml:space="preserve"> </w:t>
      </w:r>
      <w:r>
        <w:rPr>
          <w:rFonts w:asciiTheme="majorBidi" w:hAnsiTheme="majorBidi" w:cs="Times New Roman"/>
          <w:sz w:val="24"/>
          <w:szCs w:val="24"/>
        </w:rPr>
        <w:t>Pendidikan Bahasa Arab</w:t>
      </w:r>
      <w:r w:rsidRPr="00431F61">
        <w:rPr>
          <w:rFonts w:asciiTheme="majorBidi" w:hAnsiTheme="majorBidi" w:cs="Times New Roman"/>
          <w:sz w:val="24"/>
          <w:szCs w:val="24"/>
        </w:rPr>
        <w:t xml:space="preserve"> STAI Attanwir Bojonegoro</w:t>
      </w:r>
    </w:p>
    <w:p w:rsidR="000B6BCD" w:rsidRPr="004750CF" w:rsidRDefault="000B6BCD" w:rsidP="00AB29EE">
      <w:pPr>
        <w:pStyle w:val="ListParagraph"/>
        <w:numPr>
          <w:ilvl w:val="0"/>
          <w:numId w:val="14"/>
        </w:numPr>
        <w:spacing w:after="0" w:line="360" w:lineRule="auto"/>
        <w:ind w:left="770" w:hanging="344"/>
        <w:jc w:val="both"/>
        <w:rPr>
          <w:rFonts w:asciiTheme="majorBidi" w:hAnsiTheme="majorBidi" w:cs="Times New Roman"/>
          <w:sz w:val="24"/>
          <w:szCs w:val="24"/>
        </w:rPr>
      </w:pPr>
      <w:r>
        <w:rPr>
          <w:rFonts w:asciiTheme="majorBidi" w:hAnsiTheme="majorBidi" w:cs="Times New Roman"/>
          <w:sz w:val="24"/>
          <w:szCs w:val="24"/>
        </w:rPr>
        <w:t xml:space="preserve">Menguji </w:t>
      </w:r>
      <w:r w:rsidRPr="004750CF">
        <w:rPr>
          <w:rFonts w:asciiTheme="majorBidi" w:hAnsiTheme="majorBidi" w:cs="Times New Roman"/>
          <w:sz w:val="24"/>
          <w:szCs w:val="24"/>
        </w:rPr>
        <w:t xml:space="preserve">tingkat kevalidan </w:t>
      </w:r>
      <w:r>
        <w:rPr>
          <w:rFonts w:asciiTheme="majorBidi" w:hAnsiTheme="majorBidi" w:cs="Times New Roman"/>
          <w:sz w:val="24"/>
          <w:szCs w:val="24"/>
        </w:rPr>
        <w:t xml:space="preserve">Bahan Ajar Paket </w:t>
      </w:r>
      <w:r w:rsidRPr="004366EE">
        <w:rPr>
          <w:rFonts w:asciiTheme="majorBidi" w:hAnsiTheme="majorBidi" w:cs="Times New Roman"/>
          <w:i/>
          <w:sz w:val="24"/>
          <w:szCs w:val="24"/>
        </w:rPr>
        <w:t>Al-‘Arabiyah Lil Athfal</w:t>
      </w:r>
      <w:r>
        <w:rPr>
          <w:rFonts w:asciiTheme="majorBidi" w:hAnsiTheme="majorBidi" w:cs="Times New Roman"/>
          <w:sz w:val="24"/>
          <w:szCs w:val="24"/>
        </w:rPr>
        <w:t xml:space="preserve"> (ALA) berbasis Permainan Tradisional Indonesia</w:t>
      </w:r>
      <w:r w:rsidRPr="00431F61">
        <w:rPr>
          <w:rFonts w:asciiTheme="majorBidi" w:hAnsiTheme="majorBidi" w:cs="Times New Roman"/>
          <w:sz w:val="24"/>
          <w:szCs w:val="24"/>
        </w:rPr>
        <w:t xml:space="preserve"> untuk </w:t>
      </w:r>
      <w:r>
        <w:rPr>
          <w:rFonts w:asciiTheme="majorBidi" w:hAnsiTheme="majorBidi" w:cs="Times New Roman"/>
          <w:sz w:val="24"/>
          <w:szCs w:val="24"/>
        </w:rPr>
        <w:t>mahasiswa Prodi</w:t>
      </w:r>
      <w:r w:rsidRPr="00431F61">
        <w:rPr>
          <w:rFonts w:asciiTheme="majorBidi" w:hAnsiTheme="majorBidi" w:cs="Times New Roman"/>
          <w:sz w:val="24"/>
          <w:szCs w:val="24"/>
        </w:rPr>
        <w:t xml:space="preserve"> </w:t>
      </w:r>
      <w:r>
        <w:rPr>
          <w:rFonts w:asciiTheme="majorBidi" w:hAnsiTheme="majorBidi" w:cs="Times New Roman"/>
          <w:sz w:val="24"/>
          <w:szCs w:val="24"/>
        </w:rPr>
        <w:t>Pendidikan Bahasa Arab</w:t>
      </w:r>
      <w:r w:rsidRPr="00431F61">
        <w:rPr>
          <w:rFonts w:asciiTheme="majorBidi" w:hAnsiTheme="majorBidi" w:cs="Times New Roman"/>
          <w:sz w:val="24"/>
          <w:szCs w:val="24"/>
        </w:rPr>
        <w:t xml:space="preserve"> STAI Attanwir Bojonegoro</w:t>
      </w:r>
    </w:p>
    <w:p w:rsidR="00D9069C" w:rsidRPr="00C10F1C" w:rsidRDefault="00D9069C" w:rsidP="00D9069C">
      <w:pPr>
        <w:pStyle w:val="ListParagraph"/>
        <w:spacing w:after="0" w:line="360" w:lineRule="auto"/>
        <w:ind w:left="770"/>
        <w:jc w:val="both"/>
        <w:rPr>
          <w:rFonts w:asciiTheme="majorBidi" w:hAnsiTheme="majorBidi" w:cstheme="majorBidi"/>
          <w:sz w:val="24"/>
          <w:szCs w:val="24"/>
        </w:rPr>
      </w:pPr>
    </w:p>
    <w:p w:rsidR="000B6BCD" w:rsidRPr="00B00E90" w:rsidRDefault="006815B9" w:rsidP="00B00E90">
      <w:pPr>
        <w:pStyle w:val="ListParagraph"/>
        <w:numPr>
          <w:ilvl w:val="0"/>
          <w:numId w:val="1"/>
        </w:numPr>
        <w:spacing w:after="0" w:line="360" w:lineRule="auto"/>
        <w:ind w:left="426"/>
        <w:rPr>
          <w:rFonts w:asciiTheme="majorBidi" w:hAnsiTheme="majorBidi" w:cstheme="majorBidi"/>
          <w:b/>
          <w:bCs/>
          <w:sz w:val="24"/>
          <w:szCs w:val="24"/>
        </w:rPr>
      </w:pPr>
      <w:r w:rsidRPr="000A1B1C">
        <w:rPr>
          <w:rFonts w:asciiTheme="majorBidi" w:hAnsiTheme="majorBidi" w:cstheme="majorBidi"/>
          <w:b/>
          <w:bCs/>
          <w:sz w:val="24"/>
          <w:szCs w:val="24"/>
        </w:rPr>
        <w:t>TINJAUAN PUSTAKA</w:t>
      </w:r>
    </w:p>
    <w:p w:rsidR="000B6BCD" w:rsidRDefault="000B6BCD" w:rsidP="00AB29EE">
      <w:pPr>
        <w:pStyle w:val="ListParagraph"/>
        <w:numPr>
          <w:ilvl w:val="0"/>
          <w:numId w:val="2"/>
        </w:numPr>
        <w:spacing w:after="0" w:line="360" w:lineRule="auto"/>
        <w:ind w:left="770" w:hanging="336"/>
        <w:rPr>
          <w:rFonts w:asciiTheme="majorBidi" w:hAnsiTheme="majorBidi" w:cstheme="majorBidi"/>
          <w:b/>
          <w:bCs/>
          <w:sz w:val="24"/>
          <w:szCs w:val="24"/>
        </w:rPr>
      </w:pPr>
      <w:r>
        <w:rPr>
          <w:rFonts w:asciiTheme="majorBidi" w:hAnsiTheme="majorBidi" w:cstheme="majorBidi"/>
          <w:b/>
          <w:bCs/>
          <w:sz w:val="24"/>
          <w:szCs w:val="24"/>
        </w:rPr>
        <w:t>Kajian Teoritis</w:t>
      </w:r>
    </w:p>
    <w:p w:rsidR="000B6BCD" w:rsidRDefault="000B6BCD" w:rsidP="00AB29EE">
      <w:pPr>
        <w:pStyle w:val="ListParagraph"/>
        <w:numPr>
          <w:ilvl w:val="0"/>
          <w:numId w:val="6"/>
        </w:numPr>
        <w:spacing w:after="0" w:line="360" w:lineRule="auto"/>
        <w:ind w:left="1134"/>
        <w:rPr>
          <w:rFonts w:asciiTheme="majorBidi" w:hAnsiTheme="majorBidi" w:cstheme="majorBidi"/>
          <w:b/>
          <w:bCs/>
          <w:sz w:val="24"/>
          <w:szCs w:val="24"/>
        </w:rPr>
      </w:pPr>
      <w:r w:rsidRPr="000A1B1C">
        <w:rPr>
          <w:rFonts w:asciiTheme="majorBidi" w:hAnsiTheme="majorBidi" w:cstheme="majorBidi"/>
          <w:b/>
          <w:bCs/>
          <w:sz w:val="24"/>
          <w:szCs w:val="24"/>
        </w:rPr>
        <w:t>Pengemba</w:t>
      </w:r>
      <w:r>
        <w:rPr>
          <w:rFonts w:asciiTheme="majorBidi" w:hAnsiTheme="majorBidi" w:cstheme="majorBidi"/>
          <w:b/>
          <w:bCs/>
          <w:sz w:val="24"/>
          <w:szCs w:val="24"/>
        </w:rPr>
        <w:t>n</w:t>
      </w:r>
      <w:r w:rsidRPr="000A1B1C">
        <w:rPr>
          <w:rFonts w:asciiTheme="majorBidi" w:hAnsiTheme="majorBidi" w:cstheme="majorBidi"/>
          <w:b/>
          <w:bCs/>
          <w:sz w:val="24"/>
          <w:szCs w:val="24"/>
        </w:rPr>
        <w:t>gan Bahan Ajar</w:t>
      </w:r>
    </w:p>
    <w:p w:rsidR="000B6BCD" w:rsidRPr="000A1B1C" w:rsidRDefault="000B6BCD" w:rsidP="00AB29EE">
      <w:pPr>
        <w:pStyle w:val="ListParagraph"/>
        <w:numPr>
          <w:ilvl w:val="0"/>
          <w:numId w:val="7"/>
        </w:numPr>
        <w:spacing w:after="0" w:line="360" w:lineRule="auto"/>
        <w:rPr>
          <w:rFonts w:asciiTheme="majorBidi" w:hAnsiTheme="majorBidi" w:cstheme="majorBidi"/>
          <w:b/>
          <w:bCs/>
          <w:sz w:val="24"/>
          <w:szCs w:val="24"/>
        </w:rPr>
      </w:pPr>
      <w:r>
        <w:rPr>
          <w:rFonts w:asciiTheme="majorBidi" w:hAnsiTheme="majorBidi" w:cstheme="majorBidi"/>
          <w:b/>
          <w:bCs/>
          <w:sz w:val="24"/>
          <w:szCs w:val="24"/>
        </w:rPr>
        <w:t>Pengembangan</w:t>
      </w:r>
    </w:p>
    <w:p w:rsidR="000B6BCD" w:rsidRDefault="00F42064" w:rsidP="00F42064">
      <w:pPr>
        <w:spacing w:after="0" w:line="360" w:lineRule="auto"/>
        <w:ind w:left="1526" w:firstLine="709"/>
        <w:jc w:val="both"/>
        <w:rPr>
          <w:rFonts w:asciiTheme="majorBidi" w:hAnsiTheme="majorBidi" w:cs="Times New Roman"/>
          <w:sz w:val="24"/>
          <w:szCs w:val="24"/>
        </w:rPr>
      </w:pPr>
      <w:r>
        <w:rPr>
          <w:rFonts w:asciiTheme="majorBidi" w:hAnsiTheme="majorBidi" w:cs="Times New Roman"/>
          <w:sz w:val="24"/>
          <w:szCs w:val="24"/>
        </w:rPr>
        <w:t xml:space="preserve">Setyosari </w:t>
      </w:r>
      <w:r w:rsidR="000B6BCD">
        <w:rPr>
          <w:rFonts w:asciiTheme="majorBidi" w:hAnsiTheme="majorBidi" w:cs="Times New Roman"/>
          <w:sz w:val="24"/>
          <w:szCs w:val="24"/>
        </w:rPr>
        <w:t>mendefinisikan pengembangan sebagai suatu proses yang dipakai untuk mengembangkan dan memvalidasi produk pendidikan</w:t>
      </w:r>
      <w:r>
        <w:rPr>
          <w:rStyle w:val="FootnoteReference"/>
          <w:rFonts w:asciiTheme="majorBidi" w:hAnsiTheme="majorBidi" w:cs="Times New Roman"/>
          <w:sz w:val="24"/>
          <w:szCs w:val="24"/>
        </w:rPr>
        <w:footnoteReference w:id="11"/>
      </w:r>
      <w:r w:rsidR="000B6BCD">
        <w:rPr>
          <w:rFonts w:asciiTheme="majorBidi" w:hAnsiTheme="majorBidi" w:cs="Times New Roman"/>
          <w:sz w:val="24"/>
          <w:szCs w:val="24"/>
        </w:rPr>
        <w:t>. Proses pengembangan tersebut dapat berupa proses, produk, dan rancangan.</w:t>
      </w:r>
    </w:p>
    <w:p w:rsidR="000B6BCD" w:rsidRPr="00042724" w:rsidRDefault="000B6BCD" w:rsidP="00AB29EE">
      <w:pPr>
        <w:pStyle w:val="ListParagraph"/>
        <w:numPr>
          <w:ilvl w:val="0"/>
          <w:numId w:val="7"/>
        </w:numPr>
        <w:spacing w:after="0" w:line="360" w:lineRule="auto"/>
        <w:rPr>
          <w:rFonts w:asciiTheme="majorBidi" w:hAnsiTheme="majorBidi" w:cs="Times New Roman"/>
          <w:b/>
          <w:bCs/>
          <w:sz w:val="24"/>
          <w:szCs w:val="24"/>
        </w:rPr>
      </w:pPr>
      <w:r w:rsidRPr="00E07ED3">
        <w:rPr>
          <w:rFonts w:asciiTheme="majorBidi" w:hAnsiTheme="majorBidi" w:cstheme="majorBidi"/>
          <w:b/>
          <w:bCs/>
          <w:sz w:val="24"/>
          <w:szCs w:val="24"/>
        </w:rPr>
        <w:t>Bahan</w:t>
      </w:r>
      <w:r w:rsidRPr="00042724">
        <w:rPr>
          <w:rFonts w:asciiTheme="majorBidi" w:hAnsiTheme="majorBidi" w:cs="Times New Roman"/>
          <w:b/>
          <w:bCs/>
          <w:sz w:val="24"/>
          <w:szCs w:val="24"/>
        </w:rPr>
        <w:t xml:space="preserve"> Ajar</w:t>
      </w:r>
    </w:p>
    <w:p w:rsidR="000B6BCD" w:rsidRDefault="000B6BCD" w:rsidP="008B08B5">
      <w:pPr>
        <w:spacing w:after="0" w:line="360" w:lineRule="auto"/>
        <w:ind w:left="1526" w:firstLine="709"/>
        <w:jc w:val="both"/>
        <w:rPr>
          <w:rFonts w:asciiTheme="majorBidi" w:hAnsiTheme="majorBidi" w:cs="Times New Roman"/>
          <w:sz w:val="24"/>
          <w:szCs w:val="24"/>
          <w:lang w:val="en-US" w:eastAsia="id-ID"/>
        </w:rPr>
      </w:pPr>
      <w:r>
        <w:rPr>
          <w:rFonts w:asciiTheme="majorBidi" w:hAnsiTheme="majorBidi" w:cs="Times New Roman"/>
          <w:sz w:val="24"/>
          <w:szCs w:val="24"/>
        </w:rPr>
        <w:t>Bahan ajar menurut Widodo dan Jasmadi adalah seperangkat</w:t>
      </w:r>
      <w:r>
        <w:rPr>
          <w:rFonts w:asciiTheme="majorBidi" w:hAnsiTheme="majorBidi" w:cs="Times New Roman"/>
          <w:sz w:val="24"/>
          <w:szCs w:val="24"/>
          <w:lang w:eastAsia="id-ID"/>
        </w:rPr>
        <w:t xml:space="preserve"> sarana atau alat pembelajaran yang berisikan materi pembelajaran, metode, batasan-batasan, dan cara mengevaluasi yang didesain secara sistematis dan menarik </w:t>
      </w:r>
      <w:r>
        <w:rPr>
          <w:rFonts w:asciiTheme="majorBidi" w:hAnsiTheme="majorBidi" w:cs="Times New Roman"/>
          <w:sz w:val="24"/>
          <w:szCs w:val="24"/>
        </w:rPr>
        <w:t>dalam</w:t>
      </w:r>
      <w:r>
        <w:rPr>
          <w:rFonts w:asciiTheme="majorBidi" w:hAnsiTheme="majorBidi" w:cs="Times New Roman"/>
          <w:sz w:val="24"/>
          <w:szCs w:val="24"/>
          <w:lang w:eastAsia="id-ID"/>
        </w:rPr>
        <w:t xml:space="preserve"> rangka mencapai tujuan yang diharapkan, yaitu mencapai kompetensi atau subkompetensi dengan segala kompleksitasnya</w:t>
      </w:r>
      <w:r w:rsidR="00F42064">
        <w:rPr>
          <w:rStyle w:val="FootnoteReference"/>
          <w:rFonts w:asciiTheme="majorBidi" w:hAnsiTheme="majorBidi" w:cs="Times New Roman"/>
          <w:sz w:val="24"/>
          <w:szCs w:val="24"/>
          <w:lang w:eastAsia="id-ID"/>
        </w:rPr>
        <w:footnoteReference w:id="12"/>
      </w:r>
      <w:r>
        <w:rPr>
          <w:rFonts w:asciiTheme="majorBidi" w:hAnsiTheme="majorBidi" w:cs="Times New Roman"/>
          <w:sz w:val="24"/>
          <w:szCs w:val="24"/>
          <w:lang w:eastAsia="id-ID"/>
        </w:rPr>
        <w:t xml:space="preserve">. Bahan ajar juga merupakan segala bentuk bahan yang digunakan untuk memudahkan pendidik dalam melaksanakan kegiatan pembelajaran. </w:t>
      </w:r>
    </w:p>
    <w:p w:rsidR="000B6BCD" w:rsidRPr="00042724" w:rsidRDefault="000B6BCD" w:rsidP="00AB29EE">
      <w:pPr>
        <w:pStyle w:val="ListParagraph"/>
        <w:numPr>
          <w:ilvl w:val="0"/>
          <w:numId w:val="7"/>
        </w:numPr>
        <w:spacing w:after="0" w:line="360" w:lineRule="auto"/>
        <w:rPr>
          <w:rFonts w:asciiTheme="majorBidi" w:hAnsiTheme="majorBidi" w:cs="Times New Roman"/>
          <w:b/>
          <w:bCs/>
          <w:sz w:val="24"/>
          <w:szCs w:val="24"/>
          <w:lang w:val="en-US"/>
        </w:rPr>
      </w:pPr>
      <w:r w:rsidRPr="00E07ED3">
        <w:rPr>
          <w:rFonts w:asciiTheme="majorBidi" w:hAnsiTheme="majorBidi" w:cstheme="majorBidi"/>
          <w:b/>
          <w:bCs/>
          <w:sz w:val="24"/>
          <w:szCs w:val="24"/>
        </w:rPr>
        <w:t>Karakteristik</w:t>
      </w:r>
      <w:r w:rsidRPr="00042724">
        <w:rPr>
          <w:rFonts w:asciiTheme="majorBidi" w:hAnsiTheme="majorBidi" w:cs="Times New Roman"/>
          <w:b/>
          <w:bCs/>
          <w:sz w:val="24"/>
          <w:szCs w:val="24"/>
          <w:lang w:val="en-US"/>
        </w:rPr>
        <w:t xml:space="preserve"> Bahan Ajar</w:t>
      </w:r>
    </w:p>
    <w:p w:rsidR="000B6BCD" w:rsidRPr="0037348A" w:rsidRDefault="000B6BCD" w:rsidP="008B08B5">
      <w:pPr>
        <w:spacing w:after="0" w:line="360" w:lineRule="auto"/>
        <w:ind w:left="1526" w:firstLine="709"/>
        <w:jc w:val="both"/>
        <w:rPr>
          <w:rFonts w:asciiTheme="majorBidi" w:hAnsiTheme="majorBidi" w:cs="Times New Roman"/>
          <w:sz w:val="24"/>
          <w:szCs w:val="24"/>
          <w:lang w:val="en-US" w:eastAsia="id-ID"/>
        </w:rPr>
      </w:pPr>
      <w:r w:rsidRPr="007176D4">
        <w:rPr>
          <w:rFonts w:asciiTheme="majorBidi" w:hAnsiTheme="majorBidi" w:cs="Times New Roman"/>
          <w:sz w:val="24"/>
          <w:szCs w:val="24"/>
          <w:lang w:eastAsia="id-ID"/>
        </w:rPr>
        <w:t>Beberapa</w:t>
      </w:r>
      <w:r>
        <w:rPr>
          <w:rFonts w:asciiTheme="majorBidi" w:hAnsiTheme="majorBidi" w:cs="Times New Roman"/>
          <w:sz w:val="24"/>
          <w:szCs w:val="24"/>
          <w:lang w:val="en-US" w:eastAsia="id-ID"/>
        </w:rPr>
        <w:t xml:space="preserve"> hal yang harus diperhatikan </w:t>
      </w:r>
      <w:r>
        <w:rPr>
          <w:rFonts w:asciiTheme="majorBidi" w:hAnsiTheme="majorBidi" w:cs="Times New Roman"/>
          <w:sz w:val="24"/>
          <w:szCs w:val="24"/>
          <w:lang w:eastAsia="id-ID"/>
        </w:rPr>
        <w:t xml:space="preserve">Menurut Widodo dan Jasmadi </w:t>
      </w:r>
      <w:r>
        <w:rPr>
          <w:rFonts w:asciiTheme="majorBidi" w:hAnsiTheme="majorBidi" w:cs="Times New Roman"/>
          <w:sz w:val="24"/>
          <w:szCs w:val="24"/>
          <w:lang w:val="en-US" w:eastAsia="id-ID"/>
        </w:rPr>
        <w:t>dalam pembuatan bahan ajar yang mampu membuat peserta didik untuk belajar dan memperoleh ketuntasan dalam proses pembelajaran meliputi</w:t>
      </w:r>
      <w:r w:rsidR="008B08B5">
        <w:rPr>
          <w:rStyle w:val="FootnoteReference"/>
          <w:rFonts w:asciiTheme="majorBidi" w:hAnsiTheme="majorBidi" w:cs="Times New Roman"/>
          <w:sz w:val="24"/>
          <w:szCs w:val="24"/>
          <w:lang w:val="en-US" w:eastAsia="id-ID"/>
        </w:rPr>
        <w:footnoteReference w:id="13"/>
      </w:r>
      <w:r>
        <w:rPr>
          <w:rFonts w:asciiTheme="majorBidi" w:hAnsiTheme="majorBidi" w:cs="Times New Roman"/>
          <w:sz w:val="24"/>
          <w:szCs w:val="24"/>
          <w:lang w:val="en-US" w:eastAsia="id-ID"/>
        </w:rPr>
        <w:t>:</w:t>
      </w:r>
    </w:p>
    <w:p w:rsidR="000B6BCD" w:rsidRDefault="000B6BCD" w:rsidP="00AB29EE">
      <w:pPr>
        <w:pStyle w:val="ListParagraph"/>
        <w:numPr>
          <w:ilvl w:val="0"/>
          <w:numId w:val="5"/>
        </w:numPr>
        <w:spacing w:after="0" w:line="360" w:lineRule="auto"/>
        <w:ind w:left="1904"/>
        <w:jc w:val="both"/>
        <w:rPr>
          <w:rFonts w:asciiTheme="majorBidi" w:hAnsiTheme="majorBidi" w:cs="Times New Roman"/>
          <w:sz w:val="24"/>
          <w:szCs w:val="24"/>
          <w:lang w:eastAsia="id-ID"/>
        </w:rPr>
      </w:pPr>
      <w:r>
        <w:rPr>
          <w:rFonts w:asciiTheme="majorBidi" w:hAnsiTheme="majorBidi" w:cs="Times New Roman"/>
          <w:sz w:val="24"/>
          <w:szCs w:val="24"/>
          <w:lang w:val="en-US" w:eastAsia="id-ID"/>
        </w:rPr>
        <w:t>Memberikan contoh-contoh dan ilustrasi yang menarik dalam rangka mendukung pemaparan materi pembelajaran;</w:t>
      </w:r>
    </w:p>
    <w:p w:rsidR="000B6BCD" w:rsidRPr="004750CF" w:rsidRDefault="000B6BCD" w:rsidP="00AB29EE">
      <w:pPr>
        <w:pStyle w:val="ListParagraph"/>
        <w:numPr>
          <w:ilvl w:val="0"/>
          <w:numId w:val="5"/>
        </w:numPr>
        <w:spacing w:after="0" w:line="360" w:lineRule="auto"/>
        <w:ind w:left="1904"/>
        <w:jc w:val="both"/>
        <w:rPr>
          <w:rFonts w:asciiTheme="majorBidi" w:hAnsiTheme="majorBidi" w:cs="Times New Roman"/>
          <w:sz w:val="24"/>
          <w:szCs w:val="24"/>
          <w:lang w:val="en-US" w:eastAsia="id-ID"/>
        </w:rPr>
      </w:pPr>
      <w:r>
        <w:rPr>
          <w:rFonts w:asciiTheme="majorBidi" w:hAnsiTheme="majorBidi" w:cs="Times New Roman"/>
          <w:sz w:val="24"/>
          <w:szCs w:val="24"/>
          <w:lang w:val="en-US" w:eastAsia="id-ID"/>
        </w:rPr>
        <w:t>Memberikan kemungkinan bagi peserta didik untuk memberikan umpan balik atau soal-soal latihan, tugas dan sejenisnya;</w:t>
      </w:r>
    </w:p>
    <w:p w:rsidR="000B6BCD" w:rsidRPr="004750CF" w:rsidRDefault="000B6BCD" w:rsidP="00AB29EE">
      <w:pPr>
        <w:pStyle w:val="ListParagraph"/>
        <w:numPr>
          <w:ilvl w:val="0"/>
          <w:numId w:val="5"/>
        </w:numPr>
        <w:spacing w:after="0" w:line="360" w:lineRule="auto"/>
        <w:ind w:left="1904"/>
        <w:jc w:val="both"/>
        <w:rPr>
          <w:rFonts w:asciiTheme="majorBidi" w:hAnsiTheme="majorBidi" w:cs="Times New Roman"/>
          <w:sz w:val="24"/>
          <w:szCs w:val="24"/>
          <w:lang w:val="en-US" w:eastAsia="id-ID"/>
        </w:rPr>
      </w:pPr>
      <w:r>
        <w:rPr>
          <w:rFonts w:asciiTheme="majorBidi" w:hAnsiTheme="majorBidi" w:cs="Times New Roman"/>
          <w:sz w:val="24"/>
          <w:szCs w:val="24"/>
          <w:lang w:val="en-US" w:eastAsia="id-ID"/>
        </w:rPr>
        <w:t>Kontekstual, yaitu materi yang disajikan terkait dengan suasana atau konteks tugas dan lingkungan peserta didik;</w:t>
      </w:r>
    </w:p>
    <w:p w:rsidR="000B6BCD" w:rsidRDefault="000B6BCD" w:rsidP="00AB29EE">
      <w:pPr>
        <w:pStyle w:val="ListParagraph"/>
        <w:numPr>
          <w:ilvl w:val="0"/>
          <w:numId w:val="5"/>
        </w:numPr>
        <w:spacing w:after="0" w:line="360" w:lineRule="auto"/>
        <w:ind w:left="1904"/>
        <w:jc w:val="both"/>
        <w:rPr>
          <w:rFonts w:asciiTheme="majorBidi" w:hAnsiTheme="majorBidi" w:cs="Times New Roman"/>
          <w:sz w:val="24"/>
          <w:szCs w:val="24"/>
          <w:lang w:eastAsia="id-ID"/>
        </w:rPr>
      </w:pPr>
      <w:r>
        <w:rPr>
          <w:rFonts w:asciiTheme="majorBidi" w:hAnsiTheme="majorBidi" w:cs="Times New Roman"/>
          <w:sz w:val="24"/>
          <w:szCs w:val="24"/>
          <w:lang w:val="en-US" w:eastAsia="id-ID"/>
        </w:rPr>
        <w:t xml:space="preserve">Bahasa yang digunakan cukup sederhana karena peserta didik hanya berhadapan dengan bahan </w:t>
      </w:r>
      <w:proofErr w:type="gramStart"/>
      <w:r>
        <w:rPr>
          <w:rFonts w:asciiTheme="majorBidi" w:hAnsiTheme="majorBidi" w:cs="Times New Roman"/>
          <w:sz w:val="24"/>
          <w:szCs w:val="24"/>
          <w:lang w:val="en-US" w:eastAsia="id-ID"/>
        </w:rPr>
        <w:t>ajar</w:t>
      </w:r>
      <w:proofErr w:type="gramEnd"/>
      <w:r>
        <w:rPr>
          <w:rFonts w:asciiTheme="majorBidi" w:hAnsiTheme="majorBidi" w:cs="Times New Roman"/>
          <w:sz w:val="24"/>
          <w:szCs w:val="24"/>
          <w:lang w:val="en-US" w:eastAsia="id-ID"/>
        </w:rPr>
        <w:t xml:space="preserve"> ketika belajar secara mandiri.</w:t>
      </w:r>
    </w:p>
    <w:p w:rsidR="000B6BCD" w:rsidRPr="00704CB1" w:rsidRDefault="000B6BCD" w:rsidP="00AB29EE">
      <w:pPr>
        <w:pStyle w:val="ListParagraph"/>
        <w:numPr>
          <w:ilvl w:val="0"/>
          <w:numId w:val="7"/>
        </w:numPr>
        <w:spacing w:after="0" w:line="360" w:lineRule="auto"/>
        <w:rPr>
          <w:rFonts w:asciiTheme="majorBidi" w:hAnsiTheme="majorBidi" w:cs="Times New Roman"/>
          <w:b/>
          <w:bCs/>
          <w:sz w:val="24"/>
          <w:szCs w:val="24"/>
        </w:rPr>
      </w:pPr>
      <w:r w:rsidRPr="00E07ED3">
        <w:rPr>
          <w:rFonts w:asciiTheme="majorBidi" w:hAnsiTheme="majorBidi" w:cstheme="majorBidi"/>
          <w:b/>
          <w:bCs/>
          <w:sz w:val="24"/>
          <w:szCs w:val="24"/>
        </w:rPr>
        <w:t>Jenis</w:t>
      </w:r>
      <w:r w:rsidRPr="00704CB1">
        <w:rPr>
          <w:rFonts w:asciiTheme="majorBidi" w:hAnsiTheme="majorBidi" w:cs="Times New Roman"/>
          <w:b/>
          <w:bCs/>
          <w:sz w:val="24"/>
          <w:szCs w:val="24"/>
        </w:rPr>
        <w:t xml:space="preserve"> Bahan Ajar</w:t>
      </w:r>
    </w:p>
    <w:p w:rsidR="000B6BCD" w:rsidRDefault="000B6BCD" w:rsidP="008B08B5">
      <w:pPr>
        <w:spacing w:after="0" w:line="360" w:lineRule="auto"/>
        <w:ind w:left="1526" w:firstLine="709"/>
        <w:jc w:val="both"/>
        <w:rPr>
          <w:rFonts w:asciiTheme="majorBidi" w:hAnsiTheme="majorBidi" w:cs="Times New Roman"/>
          <w:sz w:val="24"/>
          <w:szCs w:val="24"/>
          <w:lang w:eastAsia="id-ID"/>
        </w:rPr>
      </w:pPr>
      <w:r>
        <w:rPr>
          <w:rFonts w:asciiTheme="majorBidi" w:hAnsiTheme="majorBidi" w:cs="Times New Roman"/>
          <w:sz w:val="24"/>
          <w:szCs w:val="24"/>
          <w:lang w:eastAsia="id-ID"/>
        </w:rPr>
        <w:t>Prastowo mengklasifikasikan bahan ajar berdasarkan bentuknya, cara kerjanya dan sifatnya</w:t>
      </w:r>
      <w:r w:rsidR="008B08B5">
        <w:rPr>
          <w:rStyle w:val="FootnoteReference"/>
          <w:rFonts w:asciiTheme="majorBidi" w:hAnsiTheme="majorBidi" w:cs="Times New Roman"/>
          <w:sz w:val="24"/>
          <w:szCs w:val="24"/>
          <w:lang w:eastAsia="id-ID"/>
        </w:rPr>
        <w:footnoteReference w:id="14"/>
      </w:r>
      <w:r>
        <w:rPr>
          <w:rFonts w:asciiTheme="majorBidi" w:hAnsiTheme="majorBidi" w:cs="Times New Roman"/>
          <w:sz w:val="24"/>
          <w:szCs w:val="24"/>
          <w:lang w:eastAsia="id-ID"/>
        </w:rPr>
        <w:t xml:space="preserve">. Bahan ajar menurut bentuknya terbagi menjadi empat </w:t>
      </w:r>
      <w:r>
        <w:rPr>
          <w:rFonts w:asciiTheme="majorBidi" w:hAnsiTheme="majorBidi" w:cs="Times New Roman"/>
          <w:sz w:val="24"/>
          <w:szCs w:val="24"/>
          <w:lang w:eastAsia="id-ID"/>
        </w:rPr>
        <w:lastRenderedPageBreak/>
        <w:t xml:space="preserve">macam, yaitu: 1) bahan cetak, misalnya </w:t>
      </w:r>
      <w:r w:rsidRPr="00B71F8C">
        <w:rPr>
          <w:rFonts w:asciiTheme="majorBidi" w:hAnsiTheme="majorBidi" w:cs="Times New Roman"/>
          <w:i/>
          <w:iCs/>
          <w:sz w:val="24"/>
          <w:szCs w:val="24"/>
          <w:lang w:eastAsia="id-ID"/>
        </w:rPr>
        <w:t>handout</w:t>
      </w:r>
      <w:r>
        <w:rPr>
          <w:rFonts w:asciiTheme="majorBidi" w:hAnsiTheme="majorBidi" w:cs="Times New Roman"/>
          <w:sz w:val="24"/>
          <w:szCs w:val="24"/>
          <w:lang w:eastAsia="id-ID"/>
        </w:rPr>
        <w:t xml:space="preserve">, buku, modul, lembar kerja siswa, brosur, leaflet, wallchart, foto atau gambar, dan model atau maket, 2) bahan ajar dengar, misalnya kaset, radio, piringan hitam, dan </w:t>
      </w:r>
      <w:r>
        <w:rPr>
          <w:rFonts w:asciiTheme="majorBidi" w:hAnsiTheme="majorBidi" w:cs="Times New Roman"/>
          <w:i/>
          <w:iCs/>
          <w:sz w:val="24"/>
          <w:szCs w:val="24"/>
          <w:lang w:eastAsia="id-ID"/>
        </w:rPr>
        <w:t>compact</w:t>
      </w:r>
      <w:r w:rsidRPr="00B71F8C">
        <w:rPr>
          <w:rFonts w:asciiTheme="majorBidi" w:hAnsiTheme="majorBidi" w:cs="Times New Roman"/>
          <w:i/>
          <w:iCs/>
          <w:sz w:val="24"/>
          <w:szCs w:val="24"/>
          <w:lang w:eastAsia="id-ID"/>
        </w:rPr>
        <w:t xml:space="preserve"> disk audio</w:t>
      </w:r>
      <w:r>
        <w:rPr>
          <w:rFonts w:asciiTheme="majorBidi" w:hAnsiTheme="majorBidi" w:cs="Times New Roman"/>
          <w:sz w:val="24"/>
          <w:szCs w:val="24"/>
          <w:lang w:eastAsia="id-ID"/>
        </w:rPr>
        <w:t xml:space="preserve">, 3) bahan ajar pandang dengar, misalnya </w:t>
      </w:r>
      <w:r w:rsidRPr="00B71F8C">
        <w:rPr>
          <w:rFonts w:asciiTheme="majorBidi" w:hAnsiTheme="majorBidi" w:cs="Times New Roman"/>
          <w:i/>
          <w:iCs/>
          <w:sz w:val="24"/>
          <w:szCs w:val="24"/>
          <w:lang w:eastAsia="id-ID"/>
        </w:rPr>
        <w:t>video compact disk</w:t>
      </w:r>
      <w:r>
        <w:rPr>
          <w:rFonts w:asciiTheme="majorBidi" w:hAnsiTheme="majorBidi" w:cs="Times New Roman"/>
          <w:sz w:val="24"/>
          <w:szCs w:val="24"/>
          <w:lang w:eastAsia="id-ID"/>
        </w:rPr>
        <w:t xml:space="preserve"> dan film, 4) bahan ajar interaktif, misalnya </w:t>
      </w:r>
      <w:r w:rsidRPr="00B71F8C">
        <w:rPr>
          <w:rFonts w:asciiTheme="majorBidi" w:hAnsiTheme="majorBidi" w:cs="Times New Roman"/>
          <w:i/>
          <w:iCs/>
          <w:sz w:val="24"/>
          <w:szCs w:val="24"/>
          <w:lang w:eastAsia="id-ID"/>
        </w:rPr>
        <w:t>compact disk</w:t>
      </w:r>
      <w:r>
        <w:rPr>
          <w:rFonts w:asciiTheme="majorBidi" w:hAnsiTheme="majorBidi" w:cs="Times New Roman"/>
          <w:sz w:val="24"/>
          <w:szCs w:val="24"/>
          <w:lang w:eastAsia="id-ID"/>
        </w:rPr>
        <w:t xml:space="preserve"> interaktif. Bahan ajar menurut cara kerjanya terbagi menjadi lima macam, yaitu: 1) bahan ajar yang tidak diproyeksikan, misalnya foto, diagram, </w:t>
      </w:r>
      <w:r w:rsidRPr="00B71F8C">
        <w:rPr>
          <w:rFonts w:asciiTheme="majorBidi" w:hAnsiTheme="majorBidi" w:cs="Times New Roman"/>
          <w:i/>
          <w:iCs/>
          <w:sz w:val="24"/>
          <w:szCs w:val="24"/>
          <w:lang w:eastAsia="id-ID"/>
        </w:rPr>
        <w:t>display</w:t>
      </w:r>
      <w:r>
        <w:rPr>
          <w:rFonts w:asciiTheme="majorBidi" w:hAnsiTheme="majorBidi" w:cs="Times New Roman"/>
          <w:sz w:val="24"/>
          <w:szCs w:val="24"/>
          <w:lang w:eastAsia="id-ID"/>
        </w:rPr>
        <w:t xml:space="preserve">, dan model, 2) bahan ajar yang diproyeksikan, misalnya </w:t>
      </w:r>
      <w:r w:rsidRPr="00B71F8C">
        <w:rPr>
          <w:rFonts w:asciiTheme="majorBidi" w:hAnsiTheme="majorBidi" w:cs="Times New Roman"/>
          <w:i/>
          <w:iCs/>
          <w:sz w:val="24"/>
          <w:szCs w:val="24"/>
          <w:lang w:eastAsia="id-ID"/>
        </w:rPr>
        <w:t>slide</w:t>
      </w:r>
      <w:r>
        <w:rPr>
          <w:rFonts w:asciiTheme="majorBidi" w:hAnsiTheme="majorBidi" w:cs="Times New Roman"/>
          <w:sz w:val="24"/>
          <w:szCs w:val="24"/>
          <w:lang w:eastAsia="id-ID"/>
        </w:rPr>
        <w:t xml:space="preserve">, </w:t>
      </w:r>
      <w:r w:rsidRPr="00B71F8C">
        <w:rPr>
          <w:rFonts w:asciiTheme="majorBidi" w:hAnsiTheme="majorBidi" w:cs="Times New Roman"/>
          <w:i/>
          <w:iCs/>
          <w:sz w:val="24"/>
          <w:szCs w:val="24"/>
          <w:lang w:eastAsia="id-ID"/>
        </w:rPr>
        <w:t>filmstrips</w:t>
      </w:r>
      <w:r>
        <w:rPr>
          <w:rFonts w:asciiTheme="majorBidi" w:hAnsiTheme="majorBidi" w:cs="Times New Roman"/>
          <w:sz w:val="24"/>
          <w:szCs w:val="24"/>
          <w:lang w:eastAsia="id-ID"/>
        </w:rPr>
        <w:t xml:space="preserve">, </w:t>
      </w:r>
      <w:r w:rsidRPr="00B71F8C">
        <w:rPr>
          <w:rFonts w:asciiTheme="majorBidi" w:hAnsiTheme="majorBidi" w:cs="Times New Roman"/>
          <w:i/>
          <w:iCs/>
          <w:sz w:val="24"/>
          <w:szCs w:val="24"/>
          <w:lang w:eastAsia="id-ID"/>
        </w:rPr>
        <w:t>overhead</w:t>
      </w:r>
      <w:r>
        <w:rPr>
          <w:rFonts w:asciiTheme="majorBidi" w:hAnsiTheme="majorBidi" w:cs="Times New Roman"/>
          <w:sz w:val="24"/>
          <w:szCs w:val="24"/>
          <w:lang w:eastAsia="id-ID"/>
        </w:rPr>
        <w:t xml:space="preserve"> </w:t>
      </w:r>
      <w:r w:rsidRPr="00B71F8C">
        <w:rPr>
          <w:rFonts w:asciiTheme="majorBidi" w:hAnsiTheme="majorBidi" w:cs="Times New Roman"/>
          <w:i/>
          <w:iCs/>
          <w:sz w:val="24"/>
          <w:szCs w:val="24"/>
          <w:lang w:eastAsia="id-ID"/>
        </w:rPr>
        <w:t>transparencies</w:t>
      </w:r>
      <w:r>
        <w:rPr>
          <w:rFonts w:asciiTheme="majorBidi" w:hAnsiTheme="majorBidi" w:cs="Times New Roman"/>
          <w:sz w:val="24"/>
          <w:szCs w:val="24"/>
          <w:lang w:eastAsia="id-ID"/>
        </w:rPr>
        <w:t xml:space="preserve">, dan proyeksi komputer, 3) bahan ajar audio, misalnya kaset, CD, dan  </w:t>
      </w:r>
      <w:r w:rsidRPr="00B71F8C">
        <w:rPr>
          <w:rFonts w:asciiTheme="majorBidi" w:hAnsiTheme="majorBidi" w:cs="Times New Roman"/>
          <w:i/>
          <w:iCs/>
          <w:sz w:val="24"/>
          <w:szCs w:val="24"/>
          <w:lang w:eastAsia="id-ID"/>
        </w:rPr>
        <w:t>flashdisk</w:t>
      </w:r>
      <w:r>
        <w:rPr>
          <w:rFonts w:asciiTheme="majorBidi" w:hAnsiTheme="majorBidi" w:cs="Times New Roman"/>
          <w:sz w:val="24"/>
          <w:szCs w:val="24"/>
          <w:lang w:eastAsia="id-ID"/>
        </w:rPr>
        <w:t xml:space="preserve">, 4) bahan ajar video, misalnya video, dan film, 5) bahan ajar komputer, misalnya </w:t>
      </w:r>
      <w:r w:rsidRPr="00B71F8C">
        <w:rPr>
          <w:rFonts w:asciiTheme="majorBidi" w:hAnsiTheme="majorBidi" w:cs="Times New Roman"/>
          <w:i/>
          <w:iCs/>
          <w:sz w:val="24"/>
          <w:szCs w:val="24"/>
          <w:lang w:eastAsia="id-ID"/>
        </w:rPr>
        <w:t>computer mediated instruction</w:t>
      </w:r>
      <w:r>
        <w:rPr>
          <w:rFonts w:asciiTheme="majorBidi" w:hAnsiTheme="majorBidi" w:cs="Times New Roman"/>
          <w:sz w:val="24"/>
          <w:szCs w:val="24"/>
          <w:lang w:eastAsia="id-ID"/>
        </w:rPr>
        <w:t xml:space="preserve"> dan </w:t>
      </w:r>
      <w:r w:rsidRPr="00B71F8C">
        <w:rPr>
          <w:rFonts w:asciiTheme="majorBidi" w:hAnsiTheme="majorBidi" w:cs="Times New Roman"/>
          <w:i/>
          <w:iCs/>
          <w:sz w:val="24"/>
          <w:szCs w:val="24"/>
          <w:lang w:eastAsia="id-ID"/>
        </w:rPr>
        <w:t>computer based multimedia</w:t>
      </w:r>
      <w:r>
        <w:rPr>
          <w:rFonts w:asciiTheme="majorBidi" w:hAnsiTheme="majorBidi" w:cs="Times New Roman"/>
          <w:sz w:val="24"/>
          <w:szCs w:val="24"/>
          <w:lang w:eastAsia="id-ID"/>
        </w:rPr>
        <w:t xml:space="preserve"> atau </w:t>
      </w:r>
      <w:r w:rsidRPr="00B71F8C">
        <w:rPr>
          <w:rFonts w:asciiTheme="majorBidi" w:hAnsiTheme="majorBidi" w:cs="Times New Roman"/>
          <w:i/>
          <w:iCs/>
          <w:sz w:val="24"/>
          <w:szCs w:val="24"/>
          <w:lang w:eastAsia="id-ID"/>
        </w:rPr>
        <w:t>hypermedia</w:t>
      </w:r>
      <w:r>
        <w:rPr>
          <w:rFonts w:asciiTheme="majorBidi" w:hAnsiTheme="majorBidi" w:cs="Times New Roman"/>
          <w:sz w:val="24"/>
          <w:szCs w:val="24"/>
          <w:lang w:eastAsia="id-ID"/>
        </w:rPr>
        <w:t xml:space="preserve">. Bahan ajar menurut sifatnya terbagi menjadi empat, yaitu: 1) bahan ajar yang berbasiskan teknologi, misalnya </w:t>
      </w:r>
      <w:r w:rsidRPr="0040566D">
        <w:rPr>
          <w:rFonts w:asciiTheme="majorBidi" w:hAnsiTheme="majorBidi" w:cs="Times New Roman"/>
          <w:i/>
          <w:iCs/>
          <w:sz w:val="24"/>
          <w:szCs w:val="24"/>
          <w:lang w:eastAsia="id-ID"/>
        </w:rPr>
        <w:t>audio</w:t>
      </w:r>
      <w:r>
        <w:rPr>
          <w:rFonts w:asciiTheme="majorBidi" w:hAnsiTheme="majorBidi" w:cs="Times New Roman"/>
          <w:sz w:val="24"/>
          <w:szCs w:val="24"/>
          <w:lang w:eastAsia="id-ID"/>
        </w:rPr>
        <w:t xml:space="preserve"> </w:t>
      </w:r>
      <w:r w:rsidRPr="0040566D">
        <w:rPr>
          <w:rFonts w:asciiTheme="majorBidi" w:hAnsiTheme="majorBidi" w:cs="Times New Roman"/>
          <w:i/>
          <w:iCs/>
          <w:sz w:val="24"/>
          <w:szCs w:val="24"/>
          <w:lang w:eastAsia="id-ID"/>
        </w:rPr>
        <w:t>cassette</w:t>
      </w:r>
      <w:r>
        <w:rPr>
          <w:rFonts w:asciiTheme="majorBidi" w:hAnsiTheme="majorBidi" w:cs="Times New Roman"/>
          <w:sz w:val="24"/>
          <w:szCs w:val="24"/>
          <w:lang w:eastAsia="id-ID"/>
        </w:rPr>
        <w:t xml:space="preserve">, siaran radio, </w:t>
      </w:r>
      <w:r w:rsidRPr="0040566D">
        <w:rPr>
          <w:rFonts w:asciiTheme="majorBidi" w:hAnsiTheme="majorBidi" w:cs="Times New Roman"/>
          <w:i/>
          <w:iCs/>
          <w:sz w:val="24"/>
          <w:szCs w:val="24"/>
          <w:lang w:eastAsia="id-ID"/>
        </w:rPr>
        <w:t>slide</w:t>
      </w:r>
      <w:r>
        <w:rPr>
          <w:rFonts w:asciiTheme="majorBidi" w:hAnsiTheme="majorBidi" w:cs="Times New Roman"/>
          <w:sz w:val="24"/>
          <w:szCs w:val="24"/>
          <w:lang w:eastAsia="id-ID"/>
        </w:rPr>
        <w:t xml:space="preserve">, </w:t>
      </w:r>
      <w:r w:rsidRPr="0040566D">
        <w:rPr>
          <w:rFonts w:asciiTheme="majorBidi" w:hAnsiTheme="majorBidi" w:cs="Times New Roman"/>
          <w:i/>
          <w:iCs/>
          <w:sz w:val="24"/>
          <w:szCs w:val="24"/>
          <w:lang w:eastAsia="id-ID"/>
        </w:rPr>
        <w:t>filmstrips</w:t>
      </w:r>
      <w:r>
        <w:rPr>
          <w:rFonts w:asciiTheme="majorBidi" w:hAnsiTheme="majorBidi" w:cs="Times New Roman"/>
          <w:sz w:val="24"/>
          <w:szCs w:val="24"/>
          <w:lang w:eastAsia="id-ID"/>
        </w:rPr>
        <w:t xml:space="preserve">, film, </w:t>
      </w:r>
      <w:r w:rsidRPr="0040566D">
        <w:rPr>
          <w:rFonts w:asciiTheme="majorBidi" w:hAnsiTheme="majorBidi" w:cs="Times New Roman"/>
          <w:i/>
          <w:iCs/>
          <w:sz w:val="24"/>
          <w:szCs w:val="24"/>
          <w:lang w:eastAsia="id-ID"/>
        </w:rPr>
        <w:t>video cassette</w:t>
      </w:r>
      <w:r>
        <w:rPr>
          <w:rFonts w:asciiTheme="majorBidi" w:hAnsiTheme="majorBidi" w:cs="Times New Roman"/>
          <w:sz w:val="24"/>
          <w:szCs w:val="24"/>
          <w:lang w:eastAsia="id-ID"/>
        </w:rPr>
        <w:t xml:space="preserve">, siaran televisi, video interaktif, </w:t>
      </w:r>
      <w:r w:rsidRPr="00B71F8C">
        <w:rPr>
          <w:rFonts w:asciiTheme="majorBidi" w:hAnsiTheme="majorBidi" w:cs="Times New Roman"/>
          <w:i/>
          <w:iCs/>
          <w:sz w:val="24"/>
          <w:szCs w:val="24"/>
          <w:lang w:eastAsia="id-ID"/>
        </w:rPr>
        <w:t>computer based tutorial</w:t>
      </w:r>
      <w:r>
        <w:rPr>
          <w:rFonts w:asciiTheme="majorBidi" w:hAnsiTheme="majorBidi" w:cs="Times New Roman"/>
          <w:sz w:val="24"/>
          <w:szCs w:val="24"/>
          <w:lang w:eastAsia="id-ID"/>
        </w:rPr>
        <w:t xml:space="preserve">, dan multimedia, 2) bahan ajar yang digunakan untuk praktik atau proyek, misalnya </w:t>
      </w:r>
      <w:r w:rsidRPr="0040566D">
        <w:rPr>
          <w:rFonts w:asciiTheme="majorBidi" w:hAnsiTheme="majorBidi" w:cs="Times New Roman"/>
          <w:i/>
          <w:iCs/>
          <w:sz w:val="24"/>
          <w:szCs w:val="24"/>
          <w:lang w:eastAsia="id-ID"/>
        </w:rPr>
        <w:t>kit sains</w:t>
      </w:r>
      <w:r>
        <w:rPr>
          <w:rFonts w:asciiTheme="majorBidi" w:hAnsiTheme="majorBidi" w:cs="Times New Roman"/>
          <w:sz w:val="24"/>
          <w:szCs w:val="24"/>
          <w:lang w:eastAsia="id-ID"/>
        </w:rPr>
        <w:t xml:space="preserve">, lembar observasi, dan lembar wawancara, 3) bahan ajar yang dibutuhkan untuk keperluan interaksi manusia, misalnya telepon, </w:t>
      </w:r>
      <w:r w:rsidRPr="0040566D">
        <w:rPr>
          <w:rFonts w:asciiTheme="majorBidi" w:hAnsiTheme="majorBidi" w:cs="Times New Roman"/>
          <w:i/>
          <w:iCs/>
          <w:sz w:val="24"/>
          <w:szCs w:val="24"/>
          <w:lang w:eastAsia="id-ID"/>
        </w:rPr>
        <w:t>hand phone</w:t>
      </w:r>
      <w:r>
        <w:rPr>
          <w:rFonts w:asciiTheme="majorBidi" w:hAnsiTheme="majorBidi" w:cs="Times New Roman"/>
          <w:sz w:val="24"/>
          <w:szCs w:val="24"/>
          <w:lang w:eastAsia="id-ID"/>
        </w:rPr>
        <w:t xml:space="preserve">, dan </w:t>
      </w:r>
      <w:r w:rsidRPr="0040566D">
        <w:rPr>
          <w:rFonts w:asciiTheme="majorBidi" w:hAnsiTheme="majorBidi" w:cs="Times New Roman"/>
          <w:i/>
          <w:iCs/>
          <w:sz w:val="24"/>
          <w:szCs w:val="24"/>
          <w:lang w:eastAsia="id-ID"/>
        </w:rPr>
        <w:t>video conferencing</w:t>
      </w:r>
      <w:r>
        <w:rPr>
          <w:rFonts w:asciiTheme="majorBidi" w:hAnsiTheme="majorBidi" w:cs="Times New Roman"/>
          <w:sz w:val="24"/>
          <w:szCs w:val="24"/>
          <w:lang w:eastAsia="id-ID"/>
        </w:rPr>
        <w:t>.</w:t>
      </w:r>
    </w:p>
    <w:p w:rsidR="000B6BCD" w:rsidRPr="00195005" w:rsidRDefault="000B6BCD" w:rsidP="00AB29EE">
      <w:pPr>
        <w:pStyle w:val="ListParagraph"/>
        <w:numPr>
          <w:ilvl w:val="0"/>
          <w:numId w:val="7"/>
        </w:numPr>
        <w:spacing w:after="0" w:line="360" w:lineRule="auto"/>
        <w:rPr>
          <w:rFonts w:asciiTheme="majorBidi" w:hAnsiTheme="majorBidi" w:cs="Times New Roman"/>
          <w:b/>
          <w:bCs/>
          <w:sz w:val="24"/>
          <w:szCs w:val="24"/>
        </w:rPr>
      </w:pPr>
      <w:r w:rsidRPr="00E07ED3">
        <w:rPr>
          <w:rFonts w:asciiTheme="majorBidi" w:hAnsiTheme="majorBidi" w:cstheme="majorBidi"/>
          <w:b/>
          <w:bCs/>
          <w:sz w:val="24"/>
          <w:szCs w:val="24"/>
        </w:rPr>
        <w:t>Pengembangan</w:t>
      </w:r>
      <w:r>
        <w:rPr>
          <w:rFonts w:asciiTheme="majorBidi" w:hAnsiTheme="majorBidi" w:cs="Times New Roman"/>
          <w:b/>
          <w:bCs/>
          <w:sz w:val="24"/>
          <w:szCs w:val="24"/>
        </w:rPr>
        <w:t xml:space="preserve"> Produk Buku Ajar</w:t>
      </w:r>
    </w:p>
    <w:p w:rsidR="0024559E" w:rsidRPr="00195005" w:rsidRDefault="0024559E" w:rsidP="00854DC8">
      <w:pPr>
        <w:spacing w:after="0" w:line="360" w:lineRule="auto"/>
        <w:ind w:left="1440" w:firstLine="720"/>
        <w:jc w:val="both"/>
        <w:rPr>
          <w:rFonts w:asciiTheme="majorBidi" w:hAnsiTheme="majorBidi" w:cs="Times New Roman"/>
          <w:sz w:val="24"/>
          <w:szCs w:val="24"/>
        </w:rPr>
      </w:pPr>
      <w:r>
        <w:rPr>
          <w:rFonts w:asciiTheme="majorBidi" w:hAnsiTheme="majorBidi" w:cs="Times New Roman"/>
          <w:sz w:val="24"/>
          <w:szCs w:val="24"/>
        </w:rPr>
        <w:t>Buku merupakan salah satu bahan ajar yang menjadi bagian integral dari keutuhan eksistensi pendidikan. Menurut Dick dan Carey ada rambu-rambu dalam penyusunan bahan ajar</w:t>
      </w:r>
      <w:r w:rsidR="00854DC8">
        <w:rPr>
          <w:rStyle w:val="FootnoteReference"/>
          <w:rFonts w:asciiTheme="majorBidi" w:hAnsiTheme="majorBidi" w:cs="Times New Roman"/>
          <w:sz w:val="24"/>
          <w:szCs w:val="24"/>
        </w:rPr>
        <w:footnoteReference w:id="15"/>
      </w:r>
      <w:r>
        <w:rPr>
          <w:rFonts w:asciiTheme="majorBidi" w:hAnsiTheme="majorBidi" w:cs="Times New Roman"/>
          <w:sz w:val="24"/>
          <w:szCs w:val="24"/>
        </w:rPr>
        <w:t>, yaitu: 1) Apakah materi pembelajaran cukup menarik, 2) apakah materi pembelajaran isinya sesuai, 3) apakah materi pembelajaran urutannya tepat, 4) apakah informasi dalam materi pembelajaran itu dibutuhkan oleh peserta didik, 5) apakah dalam materi pembelajaran ada soal latihan, 6) apakah dalam materi pembelajaran ada jawaban terhadap latihan yang diberikan, 7) apakah dalam materi pembelajaran terdapat tes yang sesuai, 8) apakah dalam materi pembelajaran terdapat petunjuk lanjutan yang jelas untuk usaha perbaikan (remidi), dan 9) apakah dalam materi pembelajaran terdapat petunjuk bagi mahasiswa yang mengarahkan mereka dari satu kegiatan ke kegiatan yang lain.</w:t>
      </w:r>
    </w:p>
    <w:p w:rsidR="0024559E" w:rsidRDefault="0024559E" w:rsidP="00854DC8">
      <w:pPr>
        <w:spacing w:after="0" w:line="360" w:lineRule="auto"/>
        <w:ind w:left="1526" w:firstLine="709"/>
        <w:jc w:val="both"/>
        <w:rPr>
          <w:rFonts w:asciiTheme="majorBidi" w:hAnsiTheme="majorBidi" w:cs="Times New Roman"/>
          <w:sz w:val="24"/>
          <w:szCs w:val="24"/>
        </w:rPr>
      </w:pPr>
      <w:r w:rsidRPr="007D346F">
        <w:rPr>
          <w:rFonts w:asciiTheme="majorBidi" w:hAnsiTheme="majorBidi" w:cs="Times New Roman"/>
          <w:sz w:val="24"/>
          <w:szCs w:val="24"/>
        </w:rPr>
        <w:lastRenderedPageBreak/>
        <w:t>Fak</w:t>
      </w:r>
      <w:r>
        <w:rPr>
          <w:rFonts w:asciiTheme="majorBidi" w:hAnsiTheme="majorBidi" w:cs="Times New Roman"/>
          <w:sz w:val="24"/>
          <w:szCs w:val="24"/>
        </w:rPr>
        <w:t>t</w:t>
      </w:r>
      <w:r w:rsidRPr="007D346F">
        <w:rPr>
          <w:rFonts w:asciiTheme="majorBidi" w:hAnsiTheme="majorBidi" w:cs="Times New Roman"/>
          <w:sz w:val="24"/>
          <w:szCs w:val="24"/>
        </w:rPr>
        <w:t>or</w:t>
      </w:r>
      <w:r>
        <w:rPr>
          <w:rFonts w:asciiTheme="majorBidi" w:hAnsiTheme="majorBidi" w:cs="Times New Roman"/>
          <w:sz w:val="24"/>
          <w:szCs w:val="24"/>
        </w:rPr>
        <w:t>-faktor lain</w:t>
      </w:r>
      <w:r w:rsidRPr="007D346F">
        <w:rPr>
          <w:rFonts w:asciiTheme="majorBidi" w:hAnsiTheme="majorBidi" w:cs="Times New Roman"/>
          <w:sz w:val="24"/>
          <w:szCs w:val="24"/>
        </w:rPr>
        <w:t xml:space="preserve"> yang harus dipertimbangkan dalam melakukan pengembangan bahan ajar</w:t>
      </w:r>
      <w:r>
        <w:rPr>
          <w:rFonts w:asciiTheme="majorBidi" w:hAnsiTheme="majorBidi" w:cs="Times New Roman"/>
          <w:sz w:val="24"/>
          <w:szCs w:val="24"/>
        </w:rPr>
        <w:t xml:space="preserve"> selain hal di atas</w:t>
      </w:r>
      <w:r w:rsidRPr="007D346F">
        <w:rPr>
          <w:rFonts w:asciiTheme="majorBidi" w:hAnsiTheme="majorBidi" w:cs="Times New Roman"/>
          <w:sz w:val="24"/>
          <w:szCs w:val="24"/>
        </w:rPr>
        <w:t xml:space="preserve"> adalah kecermatan isi, ketepatan cakupan, ketercernaan, penggunaan bahasa, ilustrasi, perwajahan/ pengemasan, serta </w:t>
      </w:r>
      <w:r>
        <w:rPr>
          <w:rFonts w:asciiTheme="majorBidi" w:hAnsiTheme="majorBidi" w:cs="Times New Roman"/>
          <w:sz w:val="24"/>
          <w:szCs w:val="24"/>
        </w:rPr>
        <w:t>kelengkapan komponen bahan ajar</w:t>
      </w:r>
      <w:r w:rsidR="00854DC8">
        <w:rPr>
          <w:rStyle w:val="FootnoteReference"/>
          <w:rFonts w:asciiTheme="majorBidi" w:hAnsiTheme="majorBidi" w:cs="Times New Roman"/>
          <w:sz w:val="24"/>
          <w:szCs w:val="24"/>
        </w:rPr>
        <w:footnoteReference w:id="16"/>
      </w:r>
      <w:r>
        <w:rPr>
          <w:rFonts w:asciiTheme="majorBidi" w:hAnsiTheme="majorBidi" w:cs="Times New Roman"/>
          <w:sz w:val="24"/>
          <w:szCs w:val="24"/>
        </w:rPr>
        <w:t>.</w:t>
      </w:r>
    </w:p>
    <w:p w:rsidR="0024559E" w:rsidRPr="00FB6E28" w:rsidRDefault="0024559E" w:rsidP="0024559E">
      <w:pPr>
        <w:spacing w:after="0" w:line="360" w:lineRule="auto"/>
        <w:ind w:left="1526" w:firstLine="709"/>
        <w:jc w:val="both"/>
        <w:rPr>
          <w:rFonts w:asciiTheme="majorBidi" w:hAnsiTheme="majorBidi" w:cs="Times New Roman"/>
          <w:sz w:val="24"/>
          <w:szCs w:val="24"/>
        </w:rPr>
      </w:pPr>
      <w:r w:rsidRPr="00FB6E28">
        <w:rPr>
          <w:rFonts w:asciiTheme="majorBidi" w:hAnsiTheme="majorBidi" w:cs="Times New Roman"/>
          <w:sz w:val="24"/>
          <w:szCs w:val="24"/>
        </w:rPr>
        <w:t xml:space="preserve">Dalam menentukan cakupan atau ruang lingkup materi pembelajaran harus diperhatikan apakah jenis materinya berupa aspek kognitif (fakta, konsep, prinsip, prosedur) aspek afektif, ataukah aspek psikomotorik. Selain itu, perlu diperhatikan pula prinsip-prinsip yang perlu digunakan dalam menentukan cakupan materi pembelajaran yang menyangkut keluasan dan kedalaman materinya. Keluasan cakupan materi berarti menggambarkan berapa banyak materi-materi yang dimasukkan ke dalam suatu materi pembelajaran, sedangkan kedalaman materi menyangkut seberapa detail konsep-konsep yang terkandung di dalamnya harus dipelajari/dikuasai oleh </w:t>
      </w:r>
      <w:r>
        <w:rPr>
          <w:rFonts w:asciiTheme="majorBidi" w:hAnsiTheme="majorBidi" w:cs="Times New Roman"/>
          <w:sz w:val="24"/>
          <w:szCs w:val="24"/>
        </w:rPr>
        <w:t>mahasiswa</w:t>
      </w:r>
      <w:r w:rsidRPr="00FB6E28">
        <w:rPr>
          <w:rFonts w:asciiTheme="majorBidi" w:hAnsiTheme="majorBidi" w:cs="Times New Roman"/>
          <w:sz w:val="24"/>
          <w:szCs w:val="24"/>
        </w:rPr>
        <w:t>. Prinsip berikutnya adalah prinsip kecukupan (adequacy). Kecukupan (adequacy) atau memadainya cakupan materi juga perlu diperhatikan dalam pengertian. Cukup tidaknya aspek materi dari suatu materi pembelajaran akan sangat membantu tercapainya penguasaan kompetensi dasar yang telah ditentukan. Cakupan atau ruang lingkup materi perlu ditentukan untuk mengetahui apakah materi yang harus dipelajari oleh murid terlalu banyak, terlalu sedikit, atau telah memadai sehingga sesuai dengan kompetensi dasar yang ingin dicapai.</w:t>
      </w:r>
    </w:p>
    <w:p w:rsidR="0024559E" w:rsidRDefault="0024559E" w:rsidP="0024559E">
      <w:pPr>
        <w:spacing w:after="0" w:line="360" w:lineRule="auto"/>
        <w:ind w:left="1526" w:firstLine="709"/>
        <w:jc w:val="both"/>
        <w:rPr>
          <w:rFonts w:asciiTheme="majorBidi" w:hAnsiTheme="majorBidi" w:cs="Times New Roman"/>
          <w:sz w:val="24"/>
          <w:szCs w:val="24"/>
        </w:rPr>
      </w:pPr>
      <w:r w:rsidRPr="00FB6E28">
        <w:rPr>
          <w:rFonts w:asciiTheme="majorBidi" w:hAnsiTheme="majorBidi" w:cs="Times New Roman"/>
          <w:sz w:val="24"/>
          <w:szCs w:val="24"/>
        </w:rPr>
        <w:t xml:space="preserve">Urutan penyajian (sequencing) bahan ajar sangat penting untuk menentukan urutan mempelajari atau mengajarkannya. Tanpa urutan yang tepat, jika di antara beberapa materi pembelajaran mempunyai hubungan yang bersifat prasyarat (prerequisite) akan menyulitkan </w:t>
      </w:r>
      <w:r>
        <w:rPr>
          <w:rFonts w:asciiTheme="majorBidi" w:hAnsiTheme="majorBidi" w:cs="Times New Roman"/>
          <w:sz w:val="24"/>
          <w:szCs w:val="24"/>
        </w:rPr>
        <w:t>mahasiswa</w:t>
      </w:r>
      <w:r w:rsidRPr="00FB6E28">
        <w:rPr>
          <w:rFonts w:asciiTheme="majorBidi" w:hAnsiTheme="majorBidi" w:cs="Times New Roman"/>
          <w:sz w:val="24"/>
          <w:szCs w:val="24"/>
        </w:rPr>
        <w:t xml:space="preserve"> dalam mempelajarinya. Misalnya materi operasi bilangan penjumlahan, pengurangan, perkalian, dan pembagian. </w:t>
      </w:r>
      <w:r>
        <w:rPr>
          <w:rFonts w:asciiTheme="majorBidi" w:hAnsiTheme="majorBidi" w:cs="Times New Roman"/>
          <w:sz w:val="24"/>
          <w:szCs w:val="24"/>
        </w:rPr>
        <w:t>Mahasiswa</w:t>
      </w:r>
      <w:r w:rsidRPr="00FB6E28">
        <w:rPr>
          <w:rFonts w:asciiTheme="majorBidi" w:hAnsiTheme="majorBidi" w:cs="Times New Roman"/>
          <w:sz w:val="24"/>
          <w:szCs w:val="24"/>
        </w:rPr>
        <w:t xml:space="preserve"> akan mengalami kesulitan mempelajari perkalian jika materi penjumlahan belum dipelajari. </w:t>
      </w:r>
      <w:r>
        <w:rPr>
          <w:rFonts w:asciiTheme="majorBidi" w:hAnsiTheme="majorBidi" w:cs="Times New Roman"/>
          <w:sz w:val="24"/>
          <w:szCs w:val="24"/>
        </w:rPr>
        <w:t>Mahasiswa</w:t>
      </w:r>
      <w:r w:rsidRPr="00FB6E28">
        <w:rPr>
          <w:rFonts w:asciiTheme="majorBidi" w:hAnsiTheme="majorBidi" w:cs="Times New Roman"/>
          <w:sz w:val="24"/>
          <w:szCs w:val="24"/>
        </w:rPr>
        <w:t xml:space="preserve"> akan mengalami kesulitan membagi jika materi pengurangan belum dipelajari. Materi pembelajaran yang sudah ditentukan ruang lingkup serta kedalamannya dapat diurutkan melalui dua pendekatan pokok , yaitu: pendekatan prosedural, dan hierarkis. Pendekatan prosedural yaitu urutan </w:t>
      </w:r>
      <w:r w:rsidRPr="00FB6E28">
        <w:rPr>
          <w:rFonts w:asciiTheme="majorBidi" w:hAnsiTheme="majorBidi" w:cs="Times New Roman"/>
          <w:sz w:val="24"/>
          <w:szCs w:val="24"/>
        </w:rPr>
        <w:lastRenderedPageBreak/>
        <w:t>materi pembelajaran secara prosedural menggambarkan langkah-langkah secara urut sesuai dengan langkah-langkah melaksanakan suatu tugas. Misalnya langkah-langkah menelpon, langkah-langkah mengoperasikan peralatan kamera video. Sedangkan pendekatan hierarkis menggambarkan urutan yang bersifat berjenjang dari bawah ke atas atau dari atas ke bawah. Materi sebelumnya harus dipelajari dahulu sebagai prasyarat untuk mempelajari materi berikutnya.</w:t>
      </w:r>
    </w:p>
    <w:p w:rsidR="0024559E" w:rsidRPr="00FB6E28" w:rsidRDefault="0024559E" w:rsidP="0024559E">
      <w:pPr>
        <w:spacing w:after="0" w:line="360" w:lineRule="auto"/>
        <w:ind w:left="1526" w:firstLine="709"/>
        <w:jc w:val="both"/>
        <w:rPr>
          <w:rFonts w:asciiTheme="majorBidi" w:hAnsiTheme="majorBidi" w:cs="Times New Roman"/>
          <w:sz w:val="24"/>
          <w:szCs w:val="24"/>
        </w:rPr>
      </w:pPr>
      <w:r w:rsidRPr="00FB6E28">
        <w:rPr>
          <w:rFonts w:asciiTheme="majorBidi" w:hAnsiTheme="majorBidi" w:cs="Times New Roman"/>
          <w:sz w:val="24"/>
          <w:szCs w:val="24"/>
        </w:rPr>
        <w:t xml:space="preserve">Secara garis besarnya, dalam memanfaatkan bahan ajar terdapat i dua strategi, yaitu: (a) Strategi penyampaian bahan ajar oleh Guru dan (b) Strategi mempelajari bahan ajar oleh </w:t>
      </w:r>
      <w:r>
        <w:rPr>
          <w:rFonts w:asciiTheme="majorBidi" w:hAnsiTheme="majorBidi" w:cs="Times New Roman"/>
          <w:sz w:val="24"/>
          <w:szCs w:val="24"/>
        </w:rPr>
        <w:t>mahamahasiswa.</w:t>
      </w:r>
    </w:p>
    <w:p w:rsidR="0024559E" w:rsidRPr="00FB6E28" w:rsidRDefault="0024559E" w:rsidP="0024559E">
      <w:pPr>
        <w:spacing w:after="0" w:line="360" w:lineRule="auto"/>
        <w:ind w:left="1526" w:firstLine="709"/>
        <w:jc w:val="both"/>
        <w:rPr>
          <w:rFonts w:asciiTheme="majorBidi" w:hAnsiTheme="majorBidi" w:cs="Times New Roman"/>
          <w:sz w:val="24"/>
          <w:szCs w:val="24"/>
        </w:rPr>
      </w:pPr>
      <w:r w:rsidRPr="00FB6E28">
        <w:rPr>
          <w:rFonts w:asciiTheme="majorBidi" w:hAnsiTheme="majorBidi" w:cs="Times New Roman"/>
          <w:sz w:val="24"/>
          <w:szCs w:val="24"/>
        </w:rPr>
        <w:t xml:space="preserve">Strategi penyampaian bahan ajar oleh </w:t>
      </w:r>
      <w:r>
        <w:rPr>
          <w:rFonts w:asciiTheme="majorBidi" w:hAnsiTheme="majorBidi" w:cs="Times New Roman"/>
          <w:sz w:val="24"/>
          <w:szCs w:val="24"/>
        </w:rPr>
        <w:t>dosen</w:t>
      </w:r>
      <w:r w:rsidRPr="00FB6E28">
        <w:rPr>
          <w:rFonts w:asciiTheme="majorBidi" w:hAnsiTheme="majorBidi" w:cs="Times New Roman"/>
          <w:sz w:val="24"/>
          <w:szCs w:val="24"/>
        </w:rPr>
        <w:t xml:space="preserve">, diantaranya: </w:t>
      </w:r>
    </w:p>
    <w:p w:rsidR="0024559E" w:rsidRPr="00FB6E28" w:rsidRDefault="0024559E" w:rsidP="00AB29EE">
      <w:pPr>
        <w:pStyle w:val="ListParagraph"/>
        <w:numPr>
          <w:ilvl w:val="3"/>
          <w:numId w:val="17"/>
        </w:numPr>
        <w:spacing w:after="0" w:line="360" w:lineRule="auto"/>
        <w:ind w:left="1985"/>
        <w:jc w:val="both"/>
        <w:rPr>
          <w:rFonts w:asciiTheme="majorBidi" w:hAnsiTheme="majorBidi" w:cs="Times New Roman"/>
          <w:sz w:val="24"/>
          <w:szCs w:val="24"/>
        </w:rPr>
      </w:pPr>
      <w:r w:rsidRPr="00FB6E28">
        <w:rPr>
          <w:rFonts w:asciiTheme="majorBidi" w:hAnsiTheme="majorBidi" w:cs="Times New Roman"/>
          <w:sz w:val="24"/>
          <w:szCs w:val="24"/>
        </w:rPr>
        <w:t xml:space="preserve">Strategi urutan penyampaian simultan yaitu jika </w:t>
      </w:r>
      <w:r>
        <w:rPr>
          <w:rFonts w:asciiTheme="majorBidi" w:hAnsiTheme="majorBidi" w:cs="Times New Roman"/>
          <w:sz w:val="24"/>
          <w:szCs w:val="24"/>
        </w:rPr>
        <w:t>dosen</w:t>
      </w:r>
      <w:r w:rsidRPr="00FB6E28">
        <w:rPr>
          <w:rFonts w:asciiTheme="majorBidi" w:hAnsiTheme="majorBidi" w:cs="Times New Roman"/>
          <w:sz w:val="24"/>
          <w:szCs w:val="24"/>
        </w:rPr>
        <w:t xml:space="preserve"> harus menyampaikan materi pembelajaran lebih daripada satu, maka menurut strategi urutan penyampaian simultan, materi secara keseluruhan disajikan secara serentak, baru kemudian diperdalam satu demi satu</w:t>
      </w:r>
      <w:r>
        <w:rPr>
          <w:rFonts w:asciiTheme="majorBidi" w:hAnsiTheme="majorBidi" w:cs="Times New Roman"/>
          <w:sz w:val="24"/>
          <w:szCs w:val="24"/>
        </w:rPr>
        <w:t xml:space="preserve"> (Metode global)</w:t>
      </w:r>
    </w:p>
    <w:p w:rsidR="0024559E" w:rsidRPr="00FB6E28" w:rsidRDefault="0024559E" w:rsidP="00AB29EE">
      <w:pPr>
        <w:pStyle w:val="ListParagraph"/>
        <w:numPr>
          <w:ilvl w:val="3"/>
          <w:numId w:val="17"/>
        </w:numPr>
        <w:spacing w:after="0" w:line="360" w:lineRule="auto"/>
        <w:ind w:left="1985"/>
        <w:jc w:val="both"/>
        <w:rPr>
          <w:rFonts w:asciiTheme="majorBidi" w:hAnsiTheme="majorBidi" w:cs="Times New Roman"/>
          <w:sz w:val="24"/>
          <w:szCs w:val="24"/>
        </w:rPr>
      </w:pPr>
      <w:r w:rsidRPr="00FB6E28">
        <w:rPr>
          <w:rFonts w:asciiTheme="majorBidi" w:hAnsiTheme="majorBidi" w:cs="Times New Roman"/>
          <w:sz w:val="24"/>
          <w:szCs w:val="24"/>
        </w:rPr>
        <w:t xml:space="preserve">Strategi urutan penyampaian suksesif, jika </w:t>
      </w:r>
      <w:r>
        <w:rPr>
          <w:rFonts w:asciiTheme="majorBidi" w:hAnsiTheme="majorBidi" w:cs="Times New Roman"/>
          <w:sz w:val="24"/>
          <w:szCs w:val="24"/>
        </w:rPr>
        <w:t xml:space="preserve">dosen </w:t>
      </w:r>
      <w:r w:rsidRPr="00FB6E28">
        <w:rPr>
          <w:rFonts w:asciiTheme="majorBidi" w:hAnsiTheme="majorBidi" w:cs="Times New Roman"/>
          <w:sz w:val="24"/>
          <w:szCs w:val="24"/>
        </w:rPr>
        <w:t>harus manyampaikan materi pembelajaran lebih daripada satu, maka menurut strategi urutan panyampaian suksesif, sebuah materi satu demi satu disajikan secara mendalam baru kemudian secara berurutan menyajikan materi berikutnya secara mendalam pula.</w:t>
      </w:r>
    </w:p>
    <w:p w:rsidR="0024559E" w:rsidRPr="00FB6E28" w:rsidRDefault="0024559E" w:rsidP="00AB29EE">
      <w:pPr>
        <w:pStyle w:val="ListParagraph"/>
        <w:numPr>
          <w:ilvl w:val="3"/>
          <w:numId w:val="17"/>
        </w:numPr>
        <w:spacing w:after="0" w:line="360" w:lineRule="auto"/>
        <w:ind w:left="1985"/>
        <w:jc w:val="both"/>
        <w:rPr>
          <w:rFonts w:asciiTheme="majorBidi" w:hAnsiTheme="majorBidi" w:cs="Times New Roman"/>
          <w:sz w:val="24"/>
          <w:szCs w:val="24"/>
        </w:rPr>
      </w:pPr>
      <w:r w:rsidRPr="00FB6E28">
        <w:rPr>
          <w:rFonts w:asciiTheme="majorBidi" w:hAnsiTheme="majorBidi" w:cs="Times New Roman"/>
          <w:sz w:val="24"/>
          <w:szCs w:val="24"/>
        </w:rPr>
        <w:t xml:space="preserve">Strategi penyampaian fakta, jika </w:t>
      </w:r>
      <w:r>
        <w:rPr>
          <w:rFonts w:asciiTheme="majorBidi" w:hAnsiTheme="majorBidi" w:cs="Times New Roman"/>
          <w:sz w:val="24"/>
          <w:szCs w:val="24"/>
        </w:rPr>
        <w:t>dosen</w:t>
      </w:r>
      <w:r w:rsidRPr="00FB6E28">
        <w:rPr>
          <w:rFonts w:asciiTheme="majorBidi" w:hAnsiTheme="majorBidi" w:cs="Times New Roman"/>
          <w:sz w:val="24"/>
          <w:szCs w:val="24"/>
        </w:rPr>
        <w:t xml:space="preserve"> harus manyajikan materi pembelajaran termasuk jenis fakta (nama-nama benda, nama tempat, peristiwa sejarah, nama orang, nama lambang atau simbol, dsb.),</w:t>
      </w:r>
    </w:p>
    <w:p w:rsidR="0024559E" w:rsidRPr="00FB6E28" w:rsidRDefault="0024559E" w:rsidP="00AB29EE">
      <w:pPr>
        <w:pStyle w:val="ListParagraph"/>
        <w:numPr>
          <w:ilvl w:val="3"/>
          <w:numId w:val="17"/>
        </w:numPr>
        <w:spacing w:after="0" w:line="360" w:lineRule="auto"/>
        <w:ind w:left="1985"/>
        <w:jc w:val="both"/>
        <w:rPr>
          <w:rFonts w:asciiTheme="majorBidi" w:hAnsiTheme="majorBidi" w:cs="Times New Roman"/>
          <w:sz w:val="24"/>
          <w:szCs w:val="24"/>
        </w:rPr>
      </w:pPr>
      <w:r w:rsidRPr="00FB6E28">
        <w:rPr>
          <w:rFonts w:asciiTheme="majorBidi" w:hAnsiTheme="majorBidi" w:cs="Times New Roman"/>
          <w:sz w:val="24"/>
          <w:szCs w:val="24"/>
        </w:rPr>
        <w:t xml:space="preserve">Strategi penyampaian konsep, materi pembelajaran jenis konsep adalah materi berupa definisi atau pengertian. Tujuan mempelajari konsep adalah agar </w:t>
      </w:r>
      <w:r>
        <w:rPr>
          <w:rFonts w:asciiTheme="majorBidi" w:hAnsiTheme="majorBidi" w:cs="Times New Roman"/>
          <w:sz w:val="24"/>
          <w:szCs w:val="24"/>
        </w:rPr>
        <w:t>mahamahasiswa</w:t>
      </w:r>
      <w:r w:rsidRPr="00FB6E28">
        <w:rPr>
          <w:rFonts w:asciiTheme="majorBidi" w:hAnsiTheme="majorBidi" w:cs="Times New Roman"/>
          <w:sz w:val="24"/>
          <w:szCs w:val="24"/>
        </w:rPr>
        <w:t xml:space="preserve"> paham, dapat menunjukkan ciri-ciri, unsur, membedakan, membandingkan, menggeneralisasi, dsb.Langkah-langkah mengajarkan konsep: Pertama sajikan konsep, kedua berikan bantuan (berupa inti isi, ciri-ciri pokok, contoh dan bukan contoh), ketiga berikan latihan (exercise) misalnya berupa tugas untuk mencari contoh lain, keempat berikan umpan balik, dan kelima berikan tes;</w:t>
      </w:r>
    </w:p>
    <w:p w:rsidR="0024559E" w:rsidRPr="00FB6E28" w:rsidRDefault="0024559E" w:rsidP="00AB29EE">
      <w:pPr>
        <w:pStyle w:val="ListParagraph"/>
        <w:numPr>
          <w:ilvl w:val="3"/>
          <w:numId w:val="17"/>
        </w:numPr>
        <w:spacing w:after="0" w:line="360" w:lineRule="auto"/>
        <w:ind w:left="1985"/>
        <w:jc w:val="both"/>
        <w:rPr>
          <w:rFonts w:asciiTheme="majorBidi" w:hAnsiTheme="majorBidi" w:cs="Times New Roman"/>
          <w:sz w:val="24"/>
          <w:szCs w:val="24"/>
        </w:rPr>
      </w:pPr>
      <w:r w:rsidRPr="00FB6E28">
        <w:rPr>
          <w:rFonts w:asciiTheme="majorBidi" w:hAnsiTheme="majorBidi" w:cs="Times New Roman"/>
          <w:sz w:val="24"/>
          <w:szCs w:val="24"/>
        </w:rPr>
        <w:t xml:space="preserve">Strategi penyampaian materi pembelajaran prinsip, termasuk materi pembelajaran </w:t>
      </w:r>
    </w:p>
    <w:p w:rsidR="0024559E" w:rsidRPr="00FB6E28" w:rsidRDefault="0024559E" w:rsidP="00AB29EE">
      <w:pPr>
        <w:pStyle w:val="ListParagraph"/>
        <w:numPr>
          <w:ilvl w:val="3"/>
          <w:numId w:val="17"/>
        </w:numPr>
        <w:spacing w:after="0" w:line="360" w:lineRule="auto"/>
        <w:ind w:left="1985"/>
        <w:jc w:val="both"/>
        <w:rPr>
          <w:rFonts w:asciiTheme="majorBidi" w:hAnsiTheme="majorBidi" w:cs="Times New Roman"/>
          <w:sz w:val="24"/>
          <w:szCs w:val="24"/>
        </w:rPr>
      </w:pPr>
      <w:r w:rsidRPr="00FB6E28">
        <w:rPr>
          <w:rFonts w:asciiTheme="majorBidi" w:hAnsiTheme="majorBidi" w:cs="Times New Roman"/>
          <w:sz w:val="24"/>
          <w:szCs w:val="24"/>
        </w:rPr>
        <w:lastRenderedPageBreak/>
        <w:t xml:space="preserve">Strategi penyampaian prosedur, tujuan mempelajari prosedur adalah agar </w:t>
      </w:r>
      <w:r>
        <w:rPr>
          <w:rFonts w:asciiTheme="majorBidi" w:hAnsiTheme="majorBidi" w:cs="Times New Roman"/>
          <w:sz w:val="24"/>
          <w:szCs w:val="24"/>
        </w:rPr>
        <w:t>mahamahasiswa</w:t>
      </w:r>
      <w:r w:rsidRPr="00FB6E28">
        <w:rPr>
          <w:rFonts w:asciiTheme="majorBidi" w:hAnsiTheme="majorBidi" w:cs="Times New Roman"/>
          <w:sz w:val="24"/>
          <w:szCs w:val="24"/>
        </w:rPr>
        <w:t xml:space="preserve"> dapat melakukan atau mempraktekkan prosedur tersebut, bukan sekedar paham atau hafal. Termasuk materi pembelajaran jenis prosedur adalah langkah-langkah mengerjakan suatu tugas secara urut.</w:t>
      </w:r>
    </w:p>
    <w:p w:rsidR="0024559E" w:rsidRDefault="0024559E" w:rsidP="000B6BCD">
      <w:pPr>
        <w:spacing w:after="0" w:line="360" w:lineRule="auto"/>
        <w:ind w:left="1526" w:firstLine="709"/>
        <w:jc w:val="both"/>
        <w:rPr>
          <w:rFonts w:asciiTheme="majorBidi" w:hAnsiTheme="majorBidi" w:cs="Times New Roman"/>
          <w:sz w:val="24"/>
          <w:szCs w:val="24"/>
        </w:rPr>
      </w:pPr>
    </w:p>
    <w:p w:rsidR="000B6BCD" w:rsidRPr="000A1B1C" w:rsidRDefault="000B6BCD" w:rsidP="00AB29EE">
      <w:pPr>
        <w:pStyle w:val="ListParagraph"/>
        <w:numPr>
          <w:ilvl w:val="0"/>
          <w:numId w:val="6"/>
        </w:numPr>
        <w:spacing w:after="0" w:line="360" w:lineRule="auto"/>
        <w:ind w:left="1134"/>
        <w:rPr>
          <w:rFonts w:asciiTheme="majorBidi" w:hAnsiTheme="majorBidi" w:cstheme="majorBidi"/>
          <w:b/>
          <w:bCs/>
          <w:sz w:val="24"/>
          <w:szCs w:val="24"/>
        </w:rPr>
      </w:pPr>
      <w:r>
        <w:rPr>
          <w:rFonts w:asciiTheme="majorBidi" w:hAnsiTheme="majorBidi" w:cstheme="majorBidi"/>
          <w:b/>
          <w:bCs/>
          <w:sz w:val="24"/>
          <w:szCs w:val="24"/>
        </w:rPr>
        <w:t xml:space="preserve">Paket </w:t>
      </w:r>
      <w:r w:rsidRPr="004366EE">
        <w:rPr>
          <w:rFonts w:asciiTheme="majorBidi" w:hAnsiTheme="majorBidi" w:cstheme="majorBidi"/>
          <w:b/>
          <w:bCs/>
          <w:i/>
          <w:sz w:val="24"/>
          <w:szCs w:val="24"/>
        </w:rPr>
        <w:t>Al-‘Arabiyah Lil Athfal</w:t>
      </w:r>
      <w:r>
        <w:rPr>
          <w:rFonts w:asciiTheme="majorBidi" w:hAnsiTheme="majorBidi" w:cstheme="majorBidi"/>
          <w:b/>
          <w:bCs/>
          <w:i/>
          <w:sz w:val="24"/>
          <w:szCs w:val="24"/>
        </w:rPr>
        <w:t xml:space="preserve"> </w:t>
      </w:r>
      <w:r>
        <w:rPr>
          <w:rFonts w:asciiTheme="majorBidi" w:hAnsiTheme="majorBidi" w:cstheme="majorBidi"/>
          <w:b/>
          <w:bCs/>
          <w:sz w:val="24"/>
          <w:szCs w:val="24"/>
        </w:rPr>
        <w:t xml:space="preserve"> (ALA)</w:t>
      </w:r>
    </w:p>
    <w:p w:rsidR="000B6BCD" w:rsidRDefault="000B6BCD" w:rsidP="000B6BCD">
      <w:pPr>
        <w:spacing w:after="0" w:line="360" w:lineRule="auto"/>
        <w:ind w:left="1526" w:firstLine="709"/>
        <w:jc w:val="both"/>
        <w:rPr>
          <w:rFonts w:asciiTheme="majorBidi" w:hAnsiTheme="majorBidi" w:cs="Times New Roman"/>
          <w:sz w:val="24"/>
          <w:szCs w:val="24"/>
        </w:rPr>
      </w:pPr>
      <w:r>
        <w:rPr>
          <w:rFonts w:asciiTheme="majorBidi" w:hAnsiTheme="majorBidi" w:cs="Times New Roman"/>
          <w:sz w:val="24"/>
          <w:szCs w:val="24"/>
        </w:rPr>
        <w:t xml:space="preserve">Paket </w:t>
      </w:r>
      <w:r w:rsidRPr="004366EE">
        <w:rPr>
          <w:rFonts w:asciiTheme="majorBidi" w:hAnsiTheme="majorBidi" w:cs="Times New Roman"/>
          <w:i/>
          <w:sz w:val="24"/>
          <w:szCs w:val="24"/>
        </w:rPr>
        <w:t>Al-‘Arabiyah Lil Athfal</w:t>
      </w:r>
      <w:r>
        <w:rPr>
          <w:rFonts w:asciiTheme="majorBidi" w:hAnsiTheme="majorBidi" w:cs="Times New Roman"/>
          <w:i/>
          <w:sz w:val="24"/>
          <w:szCs w:val="24"/>
        </w:rPr>
        <w:t xml:space="preserve"> </w:t>
      </w:r>
      <w:r w:rsidRPr="005064C4">
        <w:rPr>
          <w:rFonts w:asciiTheme="majorBidi" w:hAnsiTheme="majorBidi" w:cs="Times New Roman"/>
          <w:sz w:val="24"/>
          <w:szCs w:val="24"/>
        </w:rPr>
        <w:t xml:space="preserve">(ALA) </w:t>
      </w:r>
      <w:r>
        <w:rPr>
          <w:rFonts w:asciiTheme="majorBidi" w:hAnsiTheme="majorBidi" w:cs="Times New Roman"/>
          <w:sz w:val="24"/>
          <w:szCs w:val="24"/>
        </w:rPr>
        <w:t xml:space="preserve">termasuk </w:t>
      </w:r>
      <w:r w:rsidRPr="005064C4">
        <w:rPr>
          <w:rFonts w:asciiTheme="majorBidi" w:hAnsiTheme="majorBidi" w:cs="Times New Roman"/>
          <w:sz w:val="24"/>
          <w:szCs w:val="24"/>
        </w:rPr>
        <w:t xml:space="preserve"> Matakuliah Keahlian Berkarya. </w:t>
      </w:r>
      <w:r>
        <w:rPr>
          <w:rFonts w:asciiTheme="majorBidi" w:hAnsiTheme="majorBidi" w:cs="Times New Roman"/>
          <w:sz w:val="24"/>
          <w:szCs w:val="24"/>
        </w:rPr>
        <w:t xml:space="preserve">Paket ini harus diambil oleh mahasiswa prodi Pendidikan Bahasa Arab semester V dan VI. Selain paket </w:t>
      </w:r>
      <w:r w:rsidRPr="004366EE">
        <w:rPr>
          <w:rFonts w:asciiTheme="majorBidi" w:hAnsiTheme="majorBidi" w:cs="Times New Roman"/>
          <w:i/>
          <w:sz w:val="24"/>
          <w:szCs w:val="24"/>
        </w:rPr>
        <w:t>Al-‘Arabiyah Lil Athfal</w:t>
      </w:r>
      <w:r>
        <w:rPr>
          <w:rFonts w:asciiTheme="majorBidi" w:hAnsiTheme="majorBidi" w:cs="Times New Roman"/>
          <w:i/>
          <w:sz w:val="24"/>
          <w:szCs w:val="24"/>
        </w:rPr>
        <w:t xml:space="preserve"> </w:t>
      </w:r>
      <w:r w:rsidRPr="005064C4">
        <w:rPr>
          <w:rFonts w:asciiTheme="majorBidi" w:hAnsiTheme="majorBidi" w:cs="Times New Roman"/>
          <w:sz w:val="24"/>
          <w:szCs w:val="24"/>
        </w:rPr>
        <w:t>(ALA)</w:t>
      </w:r>
      <w:r>
        <w:rPr>
          <w:rFonts w:asciiTheme="majorBidi" w:hAnsiTheme="majorBidi" w:cs="Times New Roman"/>
          <w:sz w:val="24"/>
          <w:szCs w:val="24"/>
        </w:rPr>
        <w:t xml:space="preserve">, ada juga paket penerjemahan bahasa Arab dan paket komputer bahasa Arab. </w:t>
      </w:r>
    </w:p>
    <w:p w:rsidR="000B6BCD" w:rsidRDefault="000B6BCD" w:rsidP="00854DC8">
      <w:pPr>
        <w:spacing w:after="0" w:line="360" w:lineRule="auto"/>
        <w:ind w:left="1526" w:firstLine="709"/>
        <w:jc w:val="both"/>
        <w:rPr>
          <w:rFonts w:asciiTheme="majorBidi" w:hAnsiTheme="majorBidi" w:cs="Times New Roman"/>
          <w:sz w:val="24"/>
          <w:szCs w:val="24"/>
        </w:rPr>
      </w:pPr>
      <w:r>
        <w:rPr>
          <w:rFonts w:asciiTheme="majorBidi" w:hAnsiTheme="majorBidi" w:cs="Times New Roman"/>
          <w:sz w:val="24"/>
          <w:szCs w:val="24"/>
        </w:rPr>
        <w:t xml:space="preserve">Di dalam menangani bahasa Arab secara profesional minimal ada empat komponen yang terlibat yaitu guru, siswa, materi dan metode. Dari keempat komponen tersebut, guru merupakan komponen utama. Disebut demikian karena dengan kemampuannya, guru dapat mempengaruhi komponen lainnya. Sehingga dapat dikatakan bahwa pencerahan pembelajaran bahasa Arab untuk anak kedepan tergantung pada profesionalisme guru serta bahan ajar yang digunakan. Paket </w:t>
      </w:r>
      <w:r w:rsidRPr="004366EE">
        <w:rPr>
          <w:rFonts w:asciiTheme="majorBidi" w:hAnsiTheme="majorBidi" w:cs="Times New Roman"/>
          <w:i/>
          <w:sz w:val="24"/>
          <w:szCs w:val="24"/>
        </w:rPr>
        <w:t>Al-‘Arabiyah Lil Athfal</w:t>
      </w:r>
      <w:r>
        <w:rPr>
          <w:rFonts w:asciiTheme="majorBidi" w:hAnsiTheme="majorBidi" w:cs="Times New Roman"/>
          <w:i/>
          <w:sz w:val="24"/>
          <w:szCs w:val="24"/>
        </w:rPr>
        <w:t xml:space="preserve"> </w:t>
      </w:r>
      <w:r w:rsidRPr="005064C4">
        <w:rPr>
          <w:rFonts w:asciiTheme="majorBidi" w:hAnsiTheme="majorBidi" w:cs="Times New Roman"/>
          <w:sz w:val="24"/>
          <w:szCs w:val="24"/>
        </w:rPr>
        <w:t>(ALA)</w:t>
      </w:r>
      <w:r>
        <w:rPr>
          <w:rFonts w:asciiTheme="majorBidi" w:hAnsiTheme="majorBidi" w:cs="Times New Roman"/>
          <w:sz w:val="24"/>
          <w:szCs w:val="24"/>
        </w:rPr>
        <w:t xml:space="preserve"> ini diharapkan mampu  memberikan bekal kepada calon guru agar memiliki kemampuan mengajarkan bahasa Arab yang menyenangkan dan sesuai dengan tujuan pembelajaran untuk anak</w:t>
      </w:r>
      <w:r w:rsidR="00854DC8">
        <w:rPr>
          <w:rStyle w:val="FootnoteReference"/>
          <w:rFonts w:asciiTheme="majorBidi" w:hAnsiTheme="majorBidi" w:cs="Times New Roman"/>
          <w:sz w:val="24"/>
          <w:szCs w:val="24"/>
        </w:rPr>
        <w:footnoteReference w:id="17"/>
      </w:r>
      <w:r>
        <w:rPr>
          <w:rFonts w:asciiTheme="majorBidi" w:hAnsiTheme="majorBidi" w:cs="Times New Roman"/>
          <w:sz w:val="24"/>
          <w:szCs w:val="24"/>
        </w:rPr>
        <w:t>.</w:t>
      </w:r>
    </w:p>
    <w:p w:rsidR="008D4FC8" w:rsidRPr="00CC4280" w:rsidRDefault="008D4FC8" w:rsidP="00854DC8">
      <w:pPr>
        <w:spacing w:after="0" w:line="360" w:lineRule="auto"/>
        <w:ind w:left="1526" w:firstLine="709"/>
        <w:jc w:val="both"/>
        <w:rPr>
          <w:rFonts w:asciiTheme="majorBidi" w:hAnsiTheme="majorBidi" w:cs="Times New Roman"/>
          <w:sz w:val="24"/>
          <w:szCs w:val="24"/>
        </w:rPr>
      </w:pPr>
    </w:p>
    <w:p w:rsidR="000B6BCD" w:rsidRPr="00275378" w:rsidRDefault="000B6BCD" w:rsidP="00AB29EE">
      <w:pPr>
        <w:pStyle w:val="ListParagraph"/>
        <w:numPr>
          <w:ilvl w:val="0"/>
          <w:numId w:val="6"/>
        </w:numPr>
        <w:spacing w:after="0" w:line="360" w:lineRule="auto"/>
        <w:ind w:left="1134"/>
        <w:rPr>
          <w:rFonts w:asciiTheme="majorBidi" w:hAnsiTheme="majorBidi" w:cstheme="majorBidi"/>
          <w:b/>
          <w:bCs/>
          <w:sz w:val="24"/>
          <w:szCs w:val="24"/>
        </w:rPr>
      </w:pPr>
      <w:r>
        <w:rPr>
          <w:rFonts w:asciiTheme="majorBidi" w:hAnsiTheme="majorBidi" w:cstheme="majorBidi"/>
          <w:b/>
          <w:bCs/>
          <w:sz w:val="24"/>
          <w:szCs w:val="24"/>
        </w:rPr>
        <w:t>Permainan Tradisional</w:t>
      </w:r>
    </w:p>
    <w:p w:rsidR="000B6BCD" w:rsidRDefault="000B6BCD" w:rsidP="000B6BCD">
      <w:pPr>
        <w:spacing w:after="0" w:line="360" w:lineRule="auto"/>
        <w:ind w:left="1512" w:firstLine="709"/>
        <w:jc w:val="both"/>
        <w:rPr>
          <w:rFonts w:asciiTheme="majorBidi" w:hAnsiTheme="majorBidi" w:cstheme="majorBidi"/>
          <w:sz w:val="24"/>
          <w:szCs w:val="24"/>
        </w:rPr>
      </w:pPr>
      <w:r w:rsidRPr="00CC4280">
        <w:rPr>
          <w:rFonts w:asciiTheme="majorBidi" w:hAnsiTheme="majorBidi" w:cstheme="majorBidi"/>
          <w:sz w:val="24"/>
          <w:szCs w:val="24"/>
        </w:rPr>
        <w:t>Permainan tradisional merupakan hasil penggalian dari budaya sendiri yang didalamnya banyak mengandung nilai-nilai pendidikan karena dalam kegiatan permainannya memberikan rasa senang, gembira, ceria pada anak yang memainkannya. Selain itu permainannya dilakukan secara berkelompok sehingga menimbulkan rasa demokrasi antar teman main dan alat permainan yang digunakan pun relatif sederhana</w:t>
      </w:r>
    </w:p>
    <w:p w:rsidR="000B6BCD" w:rsidRPr="00CC4280" w:rsidRDefault="000B6BCD" w:rsidP="00854DC8">
      <w:pPr>
        <w:spacing w:after="0" w:line="360" w:lineRule="auto"/>
        <w:ind w:left="1512" w:firstLine="709"/>
        <w:jc w:val="both"/>
        <w:rPr>
          <w:rFonts w:asciiTheme="majorBidi" w:hAnsiTheme="majorBidi" w:cstheme="majorBidi"/>
          <w:sz w:val="24"/>
          <w:szCs w:val="24"/>
        </w:rPr>
      </w:pPr>
      <w:r w:rsidRPr="00CC4280">
        <w:rPr>
          <w:rFonts w:asciiTheme="majorBidi" w:hAnsiTheme="majorBidi" w:cstheme="majorBidi"/>
          <w:sz w:val="24"/>
          <w:szCs w:val="24"/>
        </w:rPr>
        <w:t xml:space="preserve">Permainan tradisional yang telah lahir sejak ribuan tahun yang lalu merupakan hasil dari proses kebudayaan manusia zaman dahulu yang masih kental dengan nilai-nilai kearifan lokal. Meskipun sudah sangat tua, ternyata </w:t>
      </w:r>
      <w:r w:rsidRPr="00CC4280">
        <w:rPr>
          <w:rFonts w:asciiTheme="majorBidi" w:hAnsiTheme="majorBidi" w:cstheme="majorBidi"/>
          <w:sz w:val="24"/>
          <w:szCs w:val="24"/>
        </w:rPr>
        <w:lastRenderedPageBreak/>
        <w:t>permainan tradisional memiliki peran edukasi yang sangat manusiawi bagi proses belajar seorang individu, terutama anak-anak. Dikatakan demikian, karena secara alamiah permainan tradisional mampu menstimulasi berbagai aspekaspek perkembangan anak yaitu: motorik, kognitif, emosi, bahasa, sosial, spiritual, ekologis, dan nilai-nilai/moral</w:t>
      </w:r>
      <w:r w:rsidR="00854DC8">
        <w:rPr>
          <w:rStyle w:val="FootnoteReference"/>
          <w:rFonts w:asciiTheme="majorBidi" w:hAnsiTheme="majorBidi" w:cstheme="majorBidi"/>
          <w:sz w:val="24"/>
          <w:szCs w:val="24"/>
        </w:rPr>
        <w:footnoteReference w:id="18"/>
      </w:r>
      <w:r w:rsidRPr="00CC4280">
        <w:rPr>
          <w:rFonts w:asciiTheme="majorBidi" w:hAnsiTheme="majorBidi" w:cstheme="majorBidi"/>
          <w:sz w:val="24"/>
          <w:szCs w:val="24"/>
        </w:rPr>
        <w:t>.</w:t>
      </w:r>
    </w:p>
    <w:p w:rsidR="000B6BCD" w:rsidRPr="00CC4280" w:rsidRDefault="000B6BCD" w:rsidP="000B6BCD">
      <w:pPr>
        <w:spacing w:after="0" w:line="360" w:lineRule="auto"/>
        <w:ind w:left="1512" w:firstLine="709"/>
        <w:jc w:val="both"/>
        <w:rPr>
          <w:rFonts w:asciiTheme="majorBidi" w:hAnsiTheme="majorBidi" w:cstheme="majorBidi"/>
          <w:sz w:val="24"/>
          <w:szCs w:val="24"/>
        </w:rPr>
      </w:pPr>
      <w:r w:rsidRPr="00CC4280">
        <w:rPr>
          <w:rFonts w:asciiTheme="majorBidi" w:hAnsiTheme="majorBidi" w:cstheme="majorBidi"/>
          <w:sz w:val="24"/>
          <w:szCs w:val="24"/>
        </w:rPr>
        <w:t>Bermacam-macam permainan tradisional dipulau Jawa an</w:t>
      </w:r>
      <w:r>
        <w:rPr>
          <w:rFonts w:asciiTheme="majorBidi" w:hAnsiTheme="majorBidi" w:cstheme="majorBidi"/>
          <w:sz w:val="24"/>
          <w:szCs w:val="24"/>
        </w:rPr>
        <w:t xml:space="preserve">tara lain, pathil lele, pandhe, </w:t>
      </w:r>
      <w:r w:rsidRPr="00CC4280">
        <w:rPr>
          <w:rFonts w:asciiTheme="majorBidi" w:hAnsiTheme="majorBidi" w:cstheme="majorBidi"/>
          <w:sz w:val="24"/>
          <w:szCs w:val="24"/>
        </w:rPr>
        <w:t>dakon, cublek-cublek suweng, gobag sodor, karambol, beteng</w:t>
      </w:r>
      <w:r>
        <w:rPr>
          <w:rFonts w:asciiTheme="majorBidi" w:hAnsiTheme="majorBidi" w:cstheme="majorBidi"/>
          <w:sz w:val="24"/>
          <w:szCs w:val="24"/>
        </w:rPr>
        <w:t xml:space="preserve">-betengan, egrang, engklek, dan </w:t>
      </w:r>
      <w:r w:rsidRPr="00CC4280">
        <w:rPr>
          <w:rFonts w:asciiTheme="majorBidi" w:hAnsiTheme="majorBidi" w:cstheme="majorBidi"/>
          <w:sz w:val="24"/>
          <w:szCs w:val="24"/>
        </w:rPr>
        <w:t>sejenisnya. Dalam permainan tradisional anak terkandung nilai-nilai pendidikan yang tidak secara langsung terlihat nyata, tetapi terlindung dalam sebuah lambang dan nilai-nilai tersebut berdimensi banyak antara lain rasa kebersamaan, kejujuran, kedisiplinan, sopan santun, gotong royong, dan aspek-aspek kepribadian lainnya.</w:t>
      </w:r>
    </w:p>
    <w:p w:rsidR="000B6BCD" w:rsidRPr="001F0675" w:rsidRDefault="000B6BCD" w:rsidP="000B6BCD">
      <w:pPr>
        <w:spacing w:after="0" w:line="360" w:lineRule="auto"/>
        <w:ind w:left="1512" w:firstLine="709"/>
        <w:jc w:val="both"/>
        <w:rPr>
          <w:rFonts w:asciiTheme="majorBidi" w:hAnsiTheme="majorBidi" w:cstheme="majorBidi"/>
          <w:sz w:val="24"/>
          <w:szCs w:val="24"/>
        </w:rPr>
      </w:pPr>
      <w:r w:rsidRPr="001F0675">
        <w:rPr>
          <w:rFonts w:asciiTheme="majorBidi" w:hAnsiTheme="majorBidi" w:cstheme="majorBidi"/>
          <w:sz w:val="24"/>
          <w:szCs w:val="24"/>
        </w:rPr>
        <w:t>Permainan dapat digunakan sebagai media belajar untuk meningkatkan keterampilan dan kemampuan tertentu pada anak. Karena dalam kegiatan bermain  sebagai suatu kegiatan yang dilakukan dengan mengunakan atau tanpa mengunakan alat yang dapat dapat memberikan informasi, memberikan kesenangan, dan mengembangkan imajinasi anak. Dengan permainan juga memberikan kesempatan pada anak untuk mengekspresikan dorongan-dorongan kreatifnya sebagai kesempatan untuk merasakan obyek-obyek dan tantangan untuk menemukan sesuatu dengan cara-cara baru, untuk menemukan penggunaan suatu hal secara berbeda, menemukan hubungan yang baru antara satu dengan yang lain. Dalam penggunaan permainan tradisional sebagai media belajar dapat memberikan kenyamanan dan menumbuhkan kreatifitas siswa dalam belajarnya, permainan tersebut lebih diarahkan pada pemahaman konsep dan pemaknaan dibalik permainan tersebut terhadap pelajaran dapat menumbuhkan motivasi belajar dalam mencapai prestasi.</w:t>
      </w:r>
    </w:p>
    <w:p w:rsidR="000B6BCD" w:rsidRPr="00CC4280" w:rsidRDefault="000B6BCD" w:rsidP="000B6BCD">
      <w:pPr>
        <w:spacing w:after="0" w:line="360" w:lineRule="auto"/>
        <w:jc w:val="both"/>
        <w:rPr>
          <w:rFonts w:asciiTheme="majorBidi" w:hAnsiTheme="majorBidi" w:cstheme="majorBidi"/>
          <w:sz w:val="24"/>
          <w:szCs w:val="24"/>
        </w:rPr>
      </w:pPr>
    </w:p>
    <w:p w:rsidR="000B6BCD" w:rsidRDefault="000B6BCD" w:rsidP="00AB29EE">
      <w:pPr>
        <w:pStyle w:val="ListParagraph"/>
        <w:numPr>
          <w:ilvl w:val="0"/>
          <w:numId w:val="2"/>
        </w:numPr>
        <w:spacing w:after="0" w:line="360" w:lineRule="auto"/>
        <w:ind w:left="770" w:hanging="336"/>
        <w:rPr>
          <w:rFonts w:asciiTheme="majorBidi" w:hAnsiTheme="majorBidi" w:cstheme="majorBidi"/>
          <w:b/>
          <w:bCs/>
          <w:sz w:val="24"/>
          <w:szCs w:val="24"/>
        </w:rPr>
      </w:pPr>
      <w:r>
        <w:rPr>
          <w:rFonts w:asciiTheme="majorBidi" w:hAnsiTheme="majorBidi" w:cstheme="majorBidi"/>
          <w:b/>
          <w:bCs/>
          <w:sz w:val="24"/>
          <w:szCs w:val="24"/>
        </w:rPr>
        <w:t>Kajian Empiris</w:t>
      </w:r>
    </w:p>
    <w:p w:rsidR="000B6BCD" w:rsidRDefault="000B6BCD" w:rsidP="000B6BCD">
      <w:pPr>
        <w:spacing w:after="0" w:line="360" w:lineRule="auto"/>
        <w:ind w:left="784" w:firstLine="720"/>
        <w:jc w:val="both"/>
        <w:rPr>
          <w:rFonts w:ascii="Times New Roman" w:hAnsi="Times New Roman" w:cs="Times New Roman"/>
          <w:sz w:val="24"/>
          <w:szCs w:val="24"/>
        </w:rPr>
      </w:pPr>
      <w:r>
        <w:rPr>
          <w:rFonts w:ascii="Times New Roman" w:hAnsi="Times New Roman" w:cs="Times New Roman"/>
          <w:sz w:val="24"/>
          <w:szCs w:val="24"/>
        </w:rPr>
        <w:t>Beberapa penelitian yang telah dilakukan sebelumnya mengenai pembelajaran atau pengembangan bahan ajar berbasis permainan t</w:t>
      </w:r>
      <w:r w:rsidRPr="00CC4280">
        <w:rPr>
          <w:rFonts w:ascii="Times New Roman" w:hAnsi="Times New Roman" w:cs="Times New Roman"/>
          <w:sz w:val="24"/>
          <w:szCs w:val="24"/>
        </w:rPr>
        <w:t xml:space="preserve">radisional Indonesia </w:t>
      </w:r>
      <w:r>
        <w:rPr>
          <w:rFonts w:ascii="Times New Roman" w:hAnsi="Times New Roman" w:cs="Times New Roman"/>
          <w:sz w:val="24"/>
          <w:szCs w:val="24"/>
        </w:rPr>
        <w:t>adalah sebagai berikut.</w:t>
      </w:r>
    </w:p>
    <w:p w:rsidR="00854DC8" w:rsidRDefault="00854DC8" w:rsidP="000B6BCD">
      <w:pPr>
        <w:spacing w:after="0" w:line="360" w:lineRule="auto"/>
        <w:ind w:left="784" w:firstLine="720"/>
        <w:jc w:val="both"/>
        <w:rPr>
          <w:rFonts w:ascii="Times New Roman" w:hAnsi="Times New Roman" w:cs="Times New Roman"/>
          <w:sz w:val="24"/>
          <w:szCs w:val="24"/>
        </w:rPr>
      </w:pPr>
    </w:p>
    <w:p w:rsidR="00854DC8" w:rsidRDefault="00854DC8" w:rsidP="000B6BCD">
      <w:pPr>
        <w:spacing w:after="0" w:line="360" w:lineRule="auto"/>
        <w:ind w:left="784" w:firstLine="720"/>
        <w:jc w:val="both"/>
        <w:rPr>
          <w:rFonts w:ascii="Times New Roman" w:hAnsi="Times New Roman" w:cs="Times New Roman"/>
          <w:sz w:val="24"/>
          <w:szCs w:val="24"/>
        </w:rPr>
      </w:pPr>
    </w:p>
    <w:p w:rsidR="000B6BCD" w:rsidRPr="000F31EA" w:rsidRDefault="000B6BCD" w:rsidP="000B6BCD">
      <w:pPr>
        <w:spacing w:after="0" w:line="360" w:lineRule="auto"/>
        <w:jc w:val="center"/>
        <w:rPr>
          <w:rFonts w:ascii="Times New Roman" w:hAnsi="Times New Roman" w:cs="Times New Roman"/>
          <w:b/>
          <w:bCs/>
          <w:sz w:val="20"/>
          <w:szCs w:val="20"/>
        </w:rPr>
      </w:pPr>
      <w:r w:rsidRPr="000F31EA">
        <w:rPr>
          <w:rFonts w:ascii="Times New Roman" w:hAnsi="Times New Roman" w:cs="Times New Roman"/>
          <w:b/>
          <w:bCs/>
          <w:sz w:val="20"/>
          <w:szCs w:val="20"/>
        </w:rPr>
        <w:t>Tabel 1. Penelitian Terdahulu</w:t>
      </w:r>
    </w:p>
    <w:tbl>
      <w:tblPr>
        <w:tblStyle w:val="TableGrid"/>
        <w:tblW w:w="8288" w:type="dxa"/>
        <w:tblInd w:w="892" w:type="dxa"/>
        <w:tblLayout w:type="fixed"/>
        <w:tblLook w:val="04A0" w:firstRow="1" w:lastRow="0" w:firstColumn="1" w:lastColumn="0" w:noHBand="0" w:noVBand="1"/>
      </w:tblPr>
      <w:tblGrid>
        <w:gridCol w:w="546"/>
        <w:gridCol w:w="3065"/>
        <w:gridCol w:w="1701"/>
        <w:gridCol w:w="2976"/>
      </w:tblGrid>
      <w:tr w:rsidR="000B6BCD" w:rsidRPr="001D4D79" w:rsidTr="007D6D11">
        <w:tc>
          <w:tcPr>
            <w:tcW w:w="546" w:type="dxa"/>
          </w:tcPr>
          <w:p w:rsidR="000B6BCD" w:rsidRPr="001D4D79" w:rsidRDefault="000B6BCD" w:rsidP="007D6D11">
            <w:pPr>
              <w:jc w:val="center"/>
              <w:rPr>
                <w:rFonts w:ascii="Times New Roman" w:hAnsi="Times New Roman" w:cs="Times New Roman"/>
                <w:sz w:val="20"/>
                <w:szCs w:val="20"/>
              </w:rPr>
            </w:pPr>
            <w:r w:rsidRPr="001D4D79">
              <w:rPr>
                <w:rFonts w:ascii="Times New Roman" w:hAnsi="Times New Roman" w:cs="Times New Roman"/>
                <w:sz w:val="20"/>
                <w:szCs w:val="20"/>
              </w:rPr>
              <w:t>No</w:t>
            </w:r>
          </w:p>
        </w:tc>
        <w:tc>
          <w:tcPr>
            <w:tcW w:w="3065" w:type="dxa"/>
          </w:tcPr>
          <w:p w:rsidR="000B6BCD" w:rsidRPr="001D4D79" w:rsidRDefault="000B6BCD" w:rsidP="007D6D11">
            <w:pPr>
              <w:jc w:val="center"/>
              <w:rPr>
                <w:rFonts w:ascii="Times New Roman" w:hAnsi="Times New Roman" w:cs="Times New Roman"/>
                <w:sz w:val="20"/>
                <w:szCs w:val="20"/>
              </w:rPr>
            </w:pPr>
            <w:r w:rsidRPr="001D4D79">
              <w:rPr>
                <w:rFonts w:ascii="Times New Roman" w:hAnsi="Times New Roman" w:cs="Times New Roman"/>
                <w:sz w:val="20"/>
                <w:szCs w:val="20"/>
              </w:rPr>
              <w:t>Judul Penelitian</w:t>
            </w:r>
          </w:p>
        </w:tc>
        <w:tc>
          <w:tcPr>
            <w:tcW w:w="1701" w:type="dxa"/>
          </w:tcPr>
          <w:p w:rsidR="000B6BCD" w:rsidRPr="001D4D79" w:rsidRDefault="000B6BCD" w:rsidP="007D6D11">
            <w:pPr>
              <w:jc w:val="center"/>
              <w:rPr>
                <w:rFonts w:ascii="Times New Roman" w:hAnsi="Times New Roman" w:cs="Times New Roman"/>
                <w:sz w:val="20"/>
                <w:szCs w:val="20"/>
              </w:rPr>
            </w:pPr>
            <w:r w:rsidRPr="001D4D79">
              <w:rPr>
                <w:rFonts w:ascii="Times New Roman" w:hAnsi="Times New Roman" w:cs="Times New Roman"/>
                <w:sz w:val="20"/>
                <w:szCs w:val="20"/>
              </w:rPr>
              <w:t>Metode Penelitian</w:t>
            </w:r>
          </w:p>
        </w:tc>
        <w:tc>
          <w:tcPr>
            <w:tcW w:w="2976" w:type="dxa"/>
          </w:tcPr>
          <w:p w:rsidR="000B6BCD" w:rsidRPr="001D4D79" w:rsidRDefault="000B6BCD" w:rsidP="007D6D11">
            <w:pPr>
              <w:jc w:val="center"/>
              <w:rPr>
                <w:rFonts w:ascii="Times New Roman" w:hAnsi="Times New Roman" w:cs="Times New Roman"/>
                <w:sz w:val="20"/>
                <w:szCs w:val="20"/>
              </w:rPr>
            </w:pPr>
            <w:r w:rsidRPr="001D4D79">
              <w:rPr>
                <w:rFonts w:ascii="Times New Roman" w:hAnsi="Times New Roman" w:cs="Times New Roman"/>
                <w:sz w:val="20"/>
                <w:szCs w:val="20"/>
              </w:rPr>
              <w:t>Hasil Penelitian</w:t>
            </w:r>
          </w:p>
        </w:tc>
      </w:tr>
      <w:tr w:rsidR="000B6BCD" w:rsidRPr="001D4D79" w:rsidTr="007D6D11">
        <w:tc>
          <w:tcPr>
            <w:tcW w:w="546"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rPr>
              <w:t>1</w:t>
            </w:r>
            <w:r w:rsidRPr="001D4D79">
              <w:rPr>
                <w:rFonts w:ascii="Times New Roman" w:hAnsi="Times New Roman" w:cs="Times New Roman"/>
                <w:sz w:val="20"/>
                <w:szCs w:val="20"/>
                <w:lang w:val="id-ID"/>
              </w:rPr>
              <w:t>.</w:t>
            </w:r>
          </w:p>
        </w:tc>
        <w:tc>
          <w:tcPr>
            <w:tcW w:w="3065" w:type="dxa"/>
          </w:tcPr>
          <w:p w:rsidR="000B6BCD" w:rsidRPr="001D4D79" w:rsidRDefault="000B6BCD" w:rsidP="007D6D11">
            <w:pPr>
              <w:jc w:val="both"/>
              <w:rPr>
                <w:rFonts w:ascii="Times New Roman" w:hAnsi="Times New Roman" w:cs="Times New Roman"/>
                <w:sz w:val="20"/>
                <w:szCs w:val="20"/>
                <w:lang w:val="id-ID"/>
              </w:rPr>
            </w:pPr>
            <w:r>
              <w:rPr>
                <w:rFonts w:ascii="Times New Roman" w:hAnsi="Times New Roman" w:cs="Times New Roman"/>
                <w:sz w:val="20"/>
                <w:szCs w:val="20"/>
                <w:lang w:val="id-ID"/>
              </w:rPr>
              <w:t>Pengembangan bahan ajar bahasa Arab untuk anak prasekolah</w:t>
            </w:r>
          </w:p>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rPr>
              <w:t>(</w:t>
            </w:r>
            <w:r>
              <w:rPr>
                <w:rFonts w:ascii="Times New Roman" w:hAnsi="Times New Roman" w:cs="Times New Roman"/>
                <w:sz w:val="20"/>
                <w:szCs w:val="20"/>
                <w:lang w:val="id-ID"/>
              </w:rPr>
              <w:t>Wirdatul Munira, 2009</w:t>
            </w:r>
            <w:r w:rsidRPr="001D4D79">
              <w:rPr>
                <w:rFonts w:ascii="Times New Roman" w:hAnsi="Times New Roman" w:cs="Times New Roman"/>
                <w:sz w:val="20"/>
                <w:szCs w:val="20"/>
              </w:rPr>
              <w:t>)</w:t>
            </w:r>
            <w:r w:rsidRPr="001D4D79">
              <w:rPr>
                <w:rFonts w:ascii="Times New Roman" w:hAnsi="Times New Roman" w:cs="Times New Roman"/>
                <w:sz w:val="20"/>
                <w:szCs w:val="20"/>
                <w:lang w:val="id-ID"/>
              </w:rPr>
              <w:t>.</w:t>
            </w:r>
          </w:p>
        </w:tc>
        <w:tc>
          <w:tcPr>
            <w:tcW w:w="1701" w:type="dxa"/>
          </w:tcPr>
          <w:p w:rsidR="000B6BCD" w:rsidRPr="001D4D79" w:rsidRDefault="000B6BCD" w:rsidP="007D6D11">
            <w:pPr>
              <w:jc w:val="both"/>
              <w:rPr>
                <w:rFonts w:ascii="Times New Roman" w:hAnsi="Times New Roman" w:cs="Times New Roman"/>
                <w:sz w:val="20"/>
                <w:szCs w:val="20"/>
                <w:lang w:val="id-ID"/>
              </w:rPr>
            </w:pPr>
            <w:r>
              <w:rPr>
                <w:rFonts w:ascii="Times New Roman" w:hAnsi="Times New Roman" w:cs="Times New Roman"/>
                <w:sz w:val="20"/>
                <w:szCs w:val="20"/>
                <w:lang w:val="id-ID"/>
              </w:rPr>
              <w:t>Penelitian Pengembangan</w:t>
            </w:r>
          </w:p>
        </w:tc>
        <w:tc>
          <w:tcPr>
            <w:tcW w:w="2976" w:type="dxa"/>
          </w:tcPr>
          <w:p w:rsidR="000B6BCD" w:rsidRPr="005E3C74" w:rsidRDefault="000B6BCD" w:rsidP="00AB29EE">
            <w:pPr>
              <w:pStyle w:val="ListParagraph"/>
              <w:numPr>
                <w:ilvl w:val="0"/>
                <w:numId w:val="8"/>
              </w:numPr>
              <w:ind w:left="317"/>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Bahan ajar yang</w:t>
            </w:r>
            <w:r>
              <w:rPr>
                <w:rFonts w:ascii="Times New Roman" w:hAnsi="Times New Roman" w:cs="Times New Roman"/>
                <w:sz w:val="20"/>
                <w:szCs w:val="20"/>
                <w:lang w:val="id-ID"/>
              </w:rPr>
              <w:t xml:space="preserve"> dikembangan dikategorikan baik</w:t>
            </w:r>
          </w:p>
        </w:tc>
      </w:tr>
      <w:tr w:rsidR="000B6BCD" w:rsidRPr="001D4D79" w:rsidTr="007D6D11">
        <w:tc>
          <w:tcPr>
            <w:tcW w:w="546"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rPr>
              <w:t>2</w:t>
            </w:r>
            <w:r w:rsidRPr="001D4D79">
              <w:rPr>
                <w:rFonts w:ascii="Times New Roman" w:hAnsi="Times New Roman" w:cs="Times New Roman"/>
                <w:sz w:val="20"/>
                <w:szCs w:val="20"/>
                <w:lang w:val="id-ID"/>
              </w:rPr>
              <w:t>.</w:t>
            </w:r>
          </w:p>
        </w:tc>
        <w:tc>
          <w:tcPr>
            <w:tcW w:w="3065" w:type="dxa"/>
          </w:tcPr>
          <w:p w:rsidR="000B6BCD" w:rsidRDefault="000B6BCD" w:rsidP="007D6D11">
            <w:pPr>
              <w:jc w:val="both"/>
              <w:rPr>
                <w:rFonts w:ascii="Times New Roman" w:hAnsi="Times New Roman" w:cs="Times New Roman"/>
                <w:sz w:val="20"/>
                <w:szCs w:val="20"/>
                <w:lang w:val="id-ID"/>
              </w:rPr>
            </w:pPr>
            <w:r w:rsidRPr="00A47C9F">
              <w:rPr>
                <w:rFonts w:ascii="Times New Roman" w:hAnsi="Times New Roman" w:cs="Times New Roman"/>
                <w:sz w:val="20"/>
                <w:szCs w:val="20"/>
                <w:lang w:val="id-ID"/>
              </w:rPr>
              <w:t>Penggunaan permainan tradisional engklek untuk meningkatkan pemerolehan kosa kata bahasa Arab siswa MI Roudlatul Muta'alimin Sawahan Turen Kabupaten Malang oleh Alfiatus Syahdiah</w:t>
            </w:r>
            <w:r w:rsidRPr="001D4D79">
              <w:rPr>
                <w:rFonts w:ascii="Times New Roman" w:hAnsi="Times New Roman" w:cs="Times New Roman"/>
                <w:sz w:val="20"/>
                <w:szCs w:val="20"/>
                <w:lang w:val="id-ID"/>
              </w:rPr>
              <w:t xml:space="preserve"> </w:t>
            </w:r>
          </w:p>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w:t>
            </w:r>
            <w:r>
              <w:rPr>
                <w:rFonts w:ascii="Times New Roman" w:hAnsi="Times New Roman" w:cs="Times New Roman"/>
                <w:sz w:val="20"/>
                <w:szCs w:val="20"/>
                <w:lang w:val="id-ID"/>
              </w:rPr>
              <w:t>Alfiyatus Sya’diyah, 2010</w:t>
            </w:r>
            <w:r w:rsidRPr="001D4D79">
              <w:rPr>
                <w:rFonts w:ascii="Times New Roman" w:hAnsi="Times New Roman" w:cs="Times New Roman"/>
                <w:sz w:val="20"/>
                <w:szCs w:val="20"/>
                <w:lang w:val="id-ID"/>
              </w:rPr>
              <w:t>)</w:t>
            </w:r>
          </w:p>
        </w:tc>
        <w:tc>
          <w:tcPr>
            <w:tcW w:w="1701"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 xml:space="preserve">Penelitian </w:t>
            </w:r>
            <w:r>
              <w:rPr>
                <w:rFonts w:ascii="Times New Roman" w:hAnsi="Times New Roman" w:cs="Times New Roman"/>
                <w:sz w:val="20"/>
                <w:szCs w:val="20"/>
                <w:lang w:val="id-ID"/>
              </w:rPr>
              <w:t>Tindakan Kelas</w:t>
            </w:r>
          </w:p>
        </w:tc>
        <w:tc>
          <w:tcPr>
            <w:tcW w:w="2976" w:type="dxa"/>
          </w:tcPr>
          <w:p w:rsidR="000B6BCD" w:rsidRPr="001D4D79" w:rsidRDefault="000B6BCD" w:rsidP="00AB29EE">
            <w:pPr>
              <w:pStyle w:val="ListParagraph"/>
              <w:numPr>
                <w:ilvl w:val="0"/>
                <w:numId w:val="15"/>
              </w:numPr>
              <w:ind w:left="317"/>
              <w:jc w:val="both"/>
              <w:rPr>
                <w:rFonts w:ascii="Times New Roman" w:hAnsi="Times New Roman" w:cs="Times New Roman"/>
                <w:sz w:val="20"/>
                <w:szCs w:val="20"/>
                <w:lang w:val="id-ID"/>
              </w:rPr>
            </w:pPr>
            <w:r>
              <w:rPr>
                <w:rFonts w:ascii="Times New Roman" w:hAnsi="Times New Roman" w:cs="Times New Roman"/>
                <w:sz w:val="20"/>
                <w:szCs w:val="20"/>
                <w:lang w:val="id-ID"/>
              </w:rPr>
              <w:t>P</w:t>
            </w:r>
            <w:r w:rsidRPr="00B66690">
              <w:rPr>
                <w:rFonts w:ascii="Times New Roman" w:hAnsi="Times New Roman" w:cs="Times New Roman"/>
                <w:sz w:val="20"/>
                <w:szCs w:val="20"/>
                <w:lang w:val="id-ID"/>
              </w:rPr>
              <w:t>eningkatan pemerolehan kosa kata siswa kelas VI MI RM-ST Kabupaten Malang pada pembelajaran bahasa Arab dengan menggunakan permainan tradisional engklek</w:t>
            </w:r>
          </w:p>
        </w:tc>
      </w:tr>
      <w:tr w:rsidR="000B6BCD" w:rsidRPr="001D4D79" w:rsidTr="007D6D11">
        <w:tc>
          <w:tcPr>
            <w:tcW w:w="546"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rPr>
              <w:t>3</w:t>
            </w:r>
            <w:r w:rsidRPr="001D4D79">
              <w:rPr>
                <w:rFonts w:ascii="Times New Roman" w:hAnsi="Times New Roman" w:cs="Times New Roman"/>
                <w:sz w:val="20"/>
                <w:szCs w:val="20"/>
                <w:lang w:val="id-ID"/>
              </w:rPr>
              <w:t>.</w:t>
            </w:r>
          </w:p>
        </w:tc>
        <w:tc>
          <w:tcPr>
            <w:tcW w:w="3065" w:type="dxa"/>
          </w:tcPr>
          <w:p w:rsidR="000B6BCD" w:rsidRDefault="000B6BCD" w:rsidP="007D6D11">
            <w:pPr>
              <w:jc w:val="both"/>
              <w:rPr>
                <w:rFonts w:ascii="Times New Roman" w:hAnsi="Times New Roman" w:cs="Times New Roman"/>
                <w:sz w:val="20"/>
                <w:szCs w:val="20"/>
                <w:lang w:val="id-ID"/>
              </w:rPr>
            </w:pPr>
            <w:r w:rsidRPr="00B66690">
              <w:rPr>
                <w:rFonts w:ascii="Times New Roman" w:hAnsi="Times New Roman" w:cs="Times New Roman"/>
                <w:sz w:val="20"/>
                <w:szCs w:val="20"/>
                <w:lang w:val="id-ID"/>
              </w:rPr>
              <w:t xml:space="preserve">Penggunaan permainan tradisional cublak-cublak suweng untuk meningkatkan pemerolehan kosa kata bahasa arab siswa kelas V MI amanah Turen </w:t>
            </w:r>
          </w:p>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w:t>
            </w:r>
            <w:r w:rsidRPr="00B66690">
              <w:rPr>
                <w:rFonts w:ascii="Times New Roman" w:hAnsi="Times New Roman" w:cs="Times New Roman"/>
                <w:sz w:val="20"/>
                <w:szCs w:val="20"/>
                <w:lang w:val="id-ID"/>
              </w:rPr>
              <w:t xml:space="preserve">Novia Indah K </w:t>
            </w:r>
            <w:r>
              <w:rPr>
                <w:rFonts w:ascii="Times New Roman" w:hAnsi="Times New Roman" w:cs="Times New Roman"/>
                <w:sz w:val="20"/>
                <w:szCs w:val="20"/>
                <w:lang w:val="id-ID"/>
              </w:rPr>
              <w:t>Masykur</w:t>
            </w:r>
            <w:r w:rsidRPr="001D4D79">
              <w:rPr>
                <w:rFonts w:ascii="Times New Roman" w:hAnsi="Times New Roman" w:cs="Times New Roman"/>
                <w:sz w:val="20"/>
                <w:szCs w:val="20"/>
                <w:lang w:val="id-ID"/>
              </w:rPr>
              <w:t>, 2012)</w:t>
            </w:r>
          </w:p>
        </w:tc>
        <w:tc>
          <w:tcPr>
            <w:tcW w:w="1701"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 xml:space="preserve">Penelitian </w:t>
            </w:r>
            <w:r>
              <w:rPr>
                <w:rFonts w:ascii="Times New Roman" w:hAnsi="Times New Roman" w:cs="Times New Roman"/>
                <w:sz w:val="20"/>
                <w:szCs w:val="20"/>
                <w:lang w:val="id-ID"/>
              </w:rPr>
              <w:t>Tindakan Kelas</w:t>
            </w:r>
          </w:p>
        </w:tc>
        <w:tc>
          <w:tcPr>
            <w:tcW w:w="2976" w:type="dxa"/>
          </w:tcPr>
          <w:p w:rsidR="000B6BCD" w:rsidRPr="001D4D79" w:rsidRDefault="000B6BCD" w:rsidP="00AB29EE">
            <w:pPr>
              <w:pStyle w:val="ListParagraph"/>
              <w:numPr>
                <w:ilvl w:val="0"/>
                <w:numId w:val="16"/>
              </w:numPr>
              <w:ind w:left="317"/>
              <w:jc w:val="both"/>
              <w:rPr>
                <w:rFonts w:ascii="Times New Roman" w:hAnsi="Times New Roman" w:cs="Times New Roman"/>
                <w:sz w:val="20"/>
                <w:szCs w:val="20"/>
                <w:lang w:val="id-ID"/>
              </w:rPr>
            </w:pPr>
            <w:r w:rsidRPr="00F66FCE">
              <w:rPr>
                <w:rFonts w:ascii="Times New Roman" w:hAnsi="Times New Roman" w:cs="Times New Roman"/>
                <w:sz w:val="20"/>
                <w:szCs w:val="20"/>
                <w:lang w:val="id-ID"/>
              </w:rPr>
              <w:t>Penerapan metode bermain, khususnya permainan tradisional Cublak-Cublak Suweng dapat meningkatkan pemerolehan kosa kata bahasa Arab siswa</w:t>
            </w:r>
          </w:p>
        </w:tc>
      </w:tr>
      <w:tr w:rsidR="000B6BCD" w:rsidRPr="001D4D79" w:rsidTr="007D6D11">
        <w:tc>
          <w:tcPr>
            <w:tcW w:w="546"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rPr>
              <w:t>4</w:t>
            </w:r>
            <w:r w:rsidRPr="001D4D79">
              <w:rPr>
                <w:rFonts w:ascii="Times New Roman" w:hAnsi="Times New Roman" w:cs="Times New Roman"/>
                <w:sz w:val="20"/>
                <w:szCs w:val="20"/>
                <w:lang w:val="id-ID"/>
              </w:rPr>
              <w:t>.</w:t>
            </w:r>
          </w:p>
        </w:tc>
        <w:tc>
          <w:tcPr>
            <w:tcW w:w="3065" w:type="dxa"/>
          </w:tcPr>
          <w:p w:rsidR="000B6BCD" w:rsidRPr="001D4D79" w:rsidRDefault="000B6BCD" w:rsidP="007D6D11">
            <w:pPr>
              <w:jc w:val="both"/>
              <w:rPr>
                <w:rFonts w:ascii="Times New Roman" w:hAnsi="Times New Roman" w:cs="Times New Roman"/>
                <w:sz w:val="20"/>
                <w:szCs w:val="20"/>
                <w:lang w:val="id-ID"/>
              </w:rPr>
            </w:pPr>
            <w:r>
              <w:rPr>
                <w:rFonts w:ascii="Times New Roman" w:hAnsi="Times New Roman" w:cs="Times New Roman"/>
                <w:sz w:val="20"/>
                <w:szCs w:val="20"/>
                <w:lang w:val="id-ID"/>
              </w:rPr>
              <w:t>Pengembangan bahan ajar bahasa Arab sebagai penunjang pembelajaran Tarakib kelas VII MTS Negeri 1 Semarang</w:t>
            </w:r>
          </w:p>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w:t>
            </w:r>
            <w:r>
              <w:rPr>
                <w:rFonts w:ascii="Times New Roman" w:hAnsi="Times New Roman" w:cs="Times New Roman"/>
                <w:sz w:val="20"/>
                <w:szCs w:val="20"/>
                <w:lang w:val="id-ID"/>
              </w:rPr>
              <w:t>Khotimaun Nafiah</w:t>
            </w:r>
            <w:r w:rsidRPr="001D4D79">
              <w:rPr>
                <w:rFonts w:ascii="Times New Roman" w:hAnsi="Times New Roman" w:cs="Times New Roman"/>
                <w:sz w:val="20"/>
                <w:szCs w:val="20"/>
                <w:lang w:val="id-ID"/>
              </w:rPr>
              <w:t>, 2014)</w:t>
            </w:r>
          </w:p>
        </w:tc>
        <w:tc>
          <w:tcPr>
            <w:tcW w:w="1701"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Penelitian Pengembangan</w:t>
            </w:r>
          </w:p>
        </w:tc>
        <w:tc>
          <w:tcPr>
            <w:tcW w:w="2976" w:type="dxa"/>
          </w:tcPr>
          <w:p w:rsidR="000B6BCD" w:rsidRPr="001D4D79" w:rsidRDefault="000B6BCD" w:rsidP="00AB29EE">
            <w:pPr>
              <w:pStyle w:val="ListParagraph"/>
              <w:numPr>
                <w:ilvl w:val="0"/>
                <w:numId w:val="9"/>
              </w:numPr>
              <w:ind w:left="317"/>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Bahan ajar yang dikembangan dikategorikan baik.</w:t>
            </w:r>
          </w:p>
          <w:p w:rsidR="000B6BCD" w:rsidRPr="001D4D79" w:rsidRDefault="000B6BCD" w:rsidP="007D6D11">
            <w:pPr>
              <w:ind w:left="-43"/>
              <w:jc w:val="both"/>
              <w:rPr>
                <w:rFonts w:ascii="Times New Roman" w:hAnsi="Times New Roman" w:cs="Times New Roman"/>
                <w:sz w:val="20"/>
                <w:szCs w:val="20"/>
                <w:lang w:val="id-ID"/>
              </w:rPr>
            </w:pPr>
          </w:p>
        </w:tc>
      </w:tr>
      <w:tr w:rsidR="000B6BCD" w:rsidRPr="001D4D79" w:rsidTr="007D6D11">
        <w:tc>
          <w:tcPr>
            <w:tcW w:w="546"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rPr>
              <w:t>5</w:t>
            </w:r>
            <w:r w:rsidRPr="001D4D79">
              <w:rPr>
                <w:rFonts w:ascii="Times New Roman" w:hAnsi="Times New Roman" w:cs="Times New Roman"/>
                <w:sz w:val="20"/>
                <w:szCs w:val="20"/>
                <w:lang w:val="id-ID"/>
              </w:rPr>
              <w:t>.</w:t>
            </w:r>
          </w:p>
        </w:tc>
        <w:tc>
          <w:tcPr>
            <w:tcW w:w="3065" w:type="dxa"/>
          </w:tcPr>
          <w:p w:rsidR="000B6BCD" w:rsidRPr="001D4D79" w:rsidRDefault="000B6BCD" w:rsidP="007D6D11">
            <w:pPr>
              <w:jc w:val="both"/>
              <w:rPr>
                <w:rFonts w:ascii="Times New Roman" w:hAnsi="Times New Roman" w:cs="Times New Roman"/>
                <w:sz w:val="20"/>
                <w:szCs w:val="20"/>
                <w:lang w:val="id-ID"/>
              </w:rPr>
            </w:pPr>
            <w:r>
              <w:rPr>
                <w:rFonts w:ascii="Times New Roman" w:hAnsi="Times New Roman" w:cs="Times New Roman"/>
                <w:sz w:val="20"/>
                <w:szCs w:val="20"/>
                <w:lang w:val="id-ID"/>
              </w:rPr>
              <w:t>Pembelajaran bahasa Arab pada anak usia dini ditaman kanak-kanak Dasari Budi Krapyak Yogyakarta Tahun Ajaran 2013/2014</w:t>
            </w:r>
          </w:p>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w:t>
            </w:r>
            <w:r>
              <w:rPr>
                <w:rFonts w:ascii="Times New Roman" w:hAnsi="Times New Roman" w:cs="Times New Roman"/>
                <w:sz w:val="20"/>
                <w:szCs w:val="20"/>
                <w:lang w:val="id-ID"/>
              </w:rPr>
              <w:t>Lutfiyah, 2014</w:t>
            </w:r>
            <w:r w:rsidRPr="001D4D79">
              <w:rPr>
                <w:rFonts w:ascii="Times New Roman" w:hAnsi="Times New Roman" w:cs="Times New Roman"/>
                <w:sz w:val="20"/>
                <w:szCs w:val="20"/>
                <w:lang w:val="id-ID"/>
              </w:rPr>
              <w:t>)</w:t>
            </w:r>
          </w:p>
        </w:tc>
        <w:tc>
          <w:tcPr>
            <w:tcW w:w="1701"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 xml:space="preserve">Deskriptif </w:t>
            </w:r>
          </w:p>
        </w:tc>
        <w:tc>
          <w:tcPr>
            <w:tcW w:w="2976" w:type="dxa"/>
          </w:tcPr>
          <w:p w:rsidR="000B6BCD" w:rsidRPr="001D4D79" w:rsidRDefault="000B6BCD" w:rsidP="00AB29EE">
            <w:pPr>
              <w:pStyle w:val="ListParagraph"/>
              <w:numPr>
                <w:ilvl w:val="0"/>
                <w:numId w:val="10"/>
              </w:numPr>
              <w:ind w:left="317"/>
              <w:jc w:val="both"/>
              <w:rPr>
                <w:rFonts w:ascii="Times New Roman" w:hAnsi="Times New Roman" w:cs="Times New Roman"/>
                <w:sz w:val="20"/>
                <w:szCs w:val="20"/>
                <w:lang w:val="id-ID"/>
              </w:rPr>
            </w:pPr>
            <w:r>
              <w:rPr>
                <w:rFonts w:ascii="Times New Roman" w:hAnsi="Times New Roman" w:cs="Times New Roman"/>
                <w:sz w:val="20"/>
                <w:szCs w:val="20"/>
                <w:lang w:val="id-ID"/>
              </w:rPr>
              <w:t>Permainan dapat meningkatkan kualitas pembelajaran bahasa Arab</w:t>
            </w:r>
          </w:p>
        </w:tc>
      </w:tr>
      <w:tr w:rsidR="000B6BCD" w:rsidRPr="001D4D79" w:rsidTr="007D6D11">
        <w:tc>
          <w:tcPr>
            <w:tcW w:w="546"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6.</w:t>
            </w:r>
          </w:p>
        </w:tc>
        <w:tc>
          <w:tcPr>
            <w:tcW w:w="3065"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 xml:space="preserve">Pengembangan </w:t>
            </w:r>
            <w:r>
              <w:rPr>
                <w:rFonts w:ascii="Times New Roman" w:hAnsi="Times New Roman" w:cs="Times New Roman"/>
                <w:sz w:val="20"/>
                <w:szCs w:val="20"/>
                <w:lang w:val="id-ID"/>
              </w:rPr>
              <w:t>Modul dalam Pembelajaran Bahasa Arab di SDI Al-Azhar 31 Yogyakarta</w:t>
            </w:r>
          </w:p>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w:t>
            </w:r>
            <w:r>
              <w:rPr>
                <w:rFonts w:ascii="Times New Roman" w:hAnsi="Times New Roman" w:cs="Times New Roman"/>
                <w:sz w:val="20"/>
                <w:szCs w:val="20"/>
                <w:lang w:val="id-ID"/>
              </w:rPr>
              <w:t>Rohman Abdul Aziz</w:t>
            </w:r>
            <w:r w:rsidRPr="001D4D79">
              <w:rPr>
                <w:rFonts w:ascii="Times New Roman" w:hAnsi="Times New Roman" w:cs="Times New Roman"/>
                <w:sz w:val="20"/>
                <w:szCs w:val="20"/>
                <w:lang w:val="id-ID"/>
              </w:rPr>
              <w:t>, 2013)</w:t>
            </w:r>
          </w:p>
        </w:tc>
        <w:tc>
          <w:tcPr>
            <w:tcW w:w="1701"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Penelitian dan Pengembangan</w:t>
            </w:r>
          </w:p>
        </w:tc>
        <w:tc>
          <w:tcPr>
            <w:tcW w:w="2976" w:type="dxa"/>
          </w:tcPr>
          <w:p w:rsidR="000B6BCD" w:rsidRPr="001D4D79" w:rsidRDefault="000B6BCD" w:rsidP="00AB29EE">
            <w:pPr>
              <w:pStyle w:val="ListParagraph"/>
              <w:numPr>
                <w:ilvl w:val="0"/>
                <w:numId w:val="11"/>
              </w:numPr>
              <w:ind w:left="317"/>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Bahan ajar yang dikembang</w:t>
            </w:r>
            <w:r>
              <w:rPr>
                <w:rFonts w:ascii="Times New Roman" w:hAnsi="Times New Roman" w:cs="Times New Roman"/>
                <w:sz w:val="20"/>
                <w:szCs w:val="20"/>
                <w:lang w:val="id-ID"/>
              </w:rPr>
              <w:t>-</w:t>
            </w:r>
            <w:r w:rsidRPr="001D4D79">
              <w:rPr>
                <w:rFonts w:ascii="Times New Roman" w:hAnsi="Times New Roman" w:cs="Times New Roman"/>
                <w:sz w:val="20"/>
                <w:szCs w:val="20"/>
                <w:lang w:val="id-ID"/>
              </w:rPr>
              <w:t>kan sangat baik</w:t>
            </w:r>
          </w:p>
        </w:tc>
      </w:tr>
      <w:tr w:rsidR="000B6BCD" w:rsidRPr="001D4D79" w:rsidTr="007D6D11">
        <w:tc>
          <w:tcPr>
            <w:tcW w:w="546" w:type="dxa"/>
          </w:tcPr>
          <w:p w:rsidR="000B6BCD" w:rsidRPr="001D4D79" w:rsidRDefault="000B6BCD" w:rsidP="007D6D11">
            <w:pPr>
              <w:jc w:val="both"/>
              <w:rPr>
                <w:rFonts w:ascii="Times New Roman" w:hAnsi="Times New Roman" w:cs="Times New Roman"/>
                <w:sz w:val="20"/>
                <w:szCs w:val="20"/>
                <w:lang w:val="id-ID"/>
              </w:rPr>
            </w:pPr>
            <w:r>
              <w:rPr>
                <w:rFonts w:ascii="Times New Roman" w:hAnsi="Times New Roman" w:cs="Times New Roman"/>
                <w:sz w:val="20"/>
                <w:szCs w:val="20"/>
                <w:lang w:val="id-ID"/>
              </w:rPr>
              <w:t>7</w:t>
            </w:r>
            <w:r w:rsidRPr="001D4D79">
              <w:rPr>
                <w:rFonts w:ascii="Times New Roman" w:hAnsi="Times New Roman" w:cs="Times New Roman"/>
                <w:sz w:val="20"/>
                <w:szCs w:val="20"/>
                <w:lang w:val="id-ID"/>
              </w:rPr>
              <w:t>.</w:t>
            </w:r>
          </w:p>
        </w:tc>
        <w:tc>
          <w:tcPr>
            <w:tcW w:w="3065"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Pengembangan Bahan Ajar Qawaid Bahasa Arab Berbasis Mind Map untuk STAIN Kendari.</w:t>
            </w:r>
          </w:p>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(Laode Abdul Wahab, 2014)</w:t>
            </w:r>
          </w:p>
        </w:tc>
        <w:tc>
          <w:tcPr>
            <w:tcW w:w="1701" w:type="dxa"/>
          </w:tcPr>
          <w:p w:rsidR="000B6BCD" w:rsidRPr="001D4D79" w:rsidRDefault="000B6BCD" w:rsidP="007D6D11">
            <w:pPr>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Penelitian dan Pengembangan</w:t>
            </w:r>
          </w:p>
        </w:tc>
        <w:tc>
          <w:tcPr>
            <w:tcW w:w="2976" w:type="dxa"/>
          </w:tcPr>
          <w:p w:rsidR="000B6BCD" w:rsidRPr="001D4D79" w:rsidRDefault="000B6BCD" w:rsidP="00AB29EE">
            <w:pPr>
              <w:pStyle w:val="ListParagraph"/>
              <w:numPr>
                <w:ilvl w:val="0"/>
                <w:numId w:val="12"/>
              </w:numPr>
              <w:ind w:left="317"/>
              <w:jc w:val="both"/>
              <w:rPr>
                <w:rFonts w:ascii="Times New Roman" w:hAnsi="Times New Roman" w:cs="Times New Roman"/>
                <w:sz w:val="20"/>
                <w:szCs w:val="20"/>
                <w:lang w:val="id-ID"/>
              </w:rPr>
            </w:pPr>
            <w:r w:rsidRPr="001D4D79">
              <w:rPr>
                <w:rFonts w:ascii="Times New Roman" w:hAnsi="Times New Roman" w:cs="Times New Roman"/>
                <w:sz w:val="20"/>
                <w:szCs w:val="20"/>
                <w:lang w:val="id-ID"/>
              </w:rPr>
              <w:t>Bahan ajar yang dikembang</w:t>
            </w:r>
            <w:r>
              <w:rPr>
                <w:rFonts w:ascii="Times New Roman" w:hAnsi="Times New Roman" w:cs="Times New Roman"/>
                <w:sz w:val="20"/>
                <w:szCs w:val="20"/>
                <w:lang w:val="id-ID"/>
              </w:rPr>
              <w:t>-</w:t>
            </w:r>
            <w:r w:rsidRPr="001D4D79">
              <w:rPr>
                <w:rFonts w:ascii="Times New Roman" w:hAnsi="Times New Roman" w:cs="Times New Roman"/>
                <w:sz w:val="20"/>
                <w:szCs w:val="20"/>
                <w:lang w:val="id-ID"/>
              </w:rPr>
              <w:t>kan dapat meningkatkan hasil belajar mahasiswa.</w:t>
            </w:r>
          </w:p>
        </w:tc>
      </w:tr>
    </w:tbl>
    <w:p w:rsidR="000B6BCD" w:rsidRDefault="000B6BCD" w:rsidP="000B6BCD">
      <w:pPr>
        <w:spacing w:after="0" w:line="360" w:lineRule="auto"/>
        <w:ind w:left="784" w:firstLine="720"/>
        <w:jc w:val="both"/>
        <w:rPr>
          <w:rFonts w:ascii="Times New Roman" w:hAnsi="Times New Roman" w:cs="Times New Roman"/>
          <w:sz w:val="24"/>
          <w:szCs w:val="24"/>
        </w:rPr>
      </w:pPr>
    </w:p>
    <w:p w:rsidR="000B6BCD" w:rsidRDefault="000B6BCD" w:rsidP="000B6BCD">
      <w:pPr>
        <w:spacing w:after="0" w:line="360" w:lineRule="auto"/>
        <w:ind w:left="784" w:firstLine="720"/>
        <w:jc w:val="both"/>
        <w:rPr>
          <w:rFonts w:ascii="Times New Roman" w:hAnsi="Times New Roman" w:cs="Times New Roman"/>
          <w:sz w:val="24"/>
          <w:szCs w:val="24"/>
        </w:rPr>
      </w:pPr>
      <w:r>
        <w:rPr>
          <w:rFonts w:ascii="Times New Roman" w:hAnsi="Times New Roman" w:cs="Times New Roman"/>
          <w:sz w:val="24"/>
          <w:szCs w:val="24"/>
        </w:rPr>
        <w:t xml:space="preserve">Perbedaan penelitian ini dibanding penelitian terdahulu adalah subjek penelitian dan jenis bahan ajar yang dikembangkan. Pada penelitian terdahulu, subjek penelitian rata-rata adalah peserta didik tingkat dasar atau menengah, sedangkan subjek penelitian dan pengembangan ini adalah mahasiswa Prodi Pendidikan Bahasa Arab. </w:t>
      </w:r>
      <w:r w:rsidRPr="00D4044D">
        <w:rPr>
          <w:rFonts w:ascii="Times New Roman" w:hAnsi="Times New Roman" w:cs="Times New Roman"/>
          <w:sz w:val="24"/>
          <w:szCs w:val="24"/>
        </w:rPr>
        <w:t xml:space="preserve">Perbedaan kedua adalah, </w:t>
      </w:r>
      <w:r>
        <w:rPr>
          <w:rFonts w:ascii="Times New Roman" w:hAnsi="Times New Roman" w:cs="Times New Roman"/>
          <w:sz w:val="24"/>
          <w:szCs w:val="24"/>
        </w:rPr>
        <w:t xml:space="preserve">jenis bahan ajar yang dikembangkan adalah bahan ajar bahasa Arab untuk paket </w:t>
      </w:r>
      <w:r w:rsidRPr="004366EE">
        <w:rPr>
          <w:rFonts w:ascii="Times New Roman" w:hAnsi="Times New Roman" w:cs="Times New Roman"/>
          <w:i/>
          <w:sz w:val="24"/>
          <w:szCs w:val="24"/>
        </w:rPr>
        <w:t>Al-‘Arabiyah Lil Athfal</w:t>
      </w:r>
      <w:r>
        <w:rPr>
          <w:rFonts w:ascii="Times New Roman" w:hAnsi="Times New Roman" w:cs="Times New Roman"/>
          <w:sz w:val="24"/>
          <w:szCs w:val="24"/>
        </w:rPr>
        <w:t xml:space="preserve"> (ALA) . Sehingga materi bahasa Arab yang digunakan sesuai dengan konteks sehari-sehari bahasa Arab untuk anak</w:t>
      </w:r>
      <w:r w:rsidRPr="00D4044D">
        <w:rPr>
          <w:rFonts w:ascii="Times New Roman" w:hAnsi="Times New Roman" w:cs="Times New Roman"/>
          <w:sz w:val="24"/>
          <w:szCs w:val="24"/>
        </w:rPr>
        <w:t>.</w:t>
      </w:r>
    </w:p>
    <w:p w:rsidR="00392F68" w:rsidRDefault="00392F68" w:rsidP="000B6BCD">
      <w:pPr>
        <w:spacing w:after="0" w:line="360" w:lineRule="auto"/>
        <w:ind w:left="784" w:firstLine="720"/>
        <w:jc w:val="both"/>
        <w:rPr>
          <w:rFonts w:ascii="Times New Roman" w:hAnsi="Times New Roman" w:cs="Times New Roman"/>
          <w:sz w:val="24"/>
          <w:szCs w:val="24"/>
        </w:rPr>
      </w:pPr>
    </w:p>
    <w:p w:rsidR="00392F68" w:rsidRPr="00D4044D" w:rsidRDefault="00392F68" w:rsidP="000B6BCD">
      <w:pPr>
        <w:spacing w:after="0" w:line="360" w:lineRule="auto"/>
        <w:ind w:left="784" w:firstLine="720"/>
        <w:jc w:val="both"/>
        <w:rPr>
          <w:rFonts w:ascii="Times New Roman" w:hAnsi="Times New Roman" w:cs="Times New Roman"/>
          <w:sz w:val="24"/>
          <w:szCs w:val="24"/>
        </w:rPr>
      </w:pPr>
    </w:p>
    <w:p w:rsidR="000B6BCD" w:rsidRPr="00F86ABE" w:rsidRDefault="000B6BCD" w:rsidP="00F86ABE">
      <w:pPr>
        <w:spacing w:after="0" w:line="360" w:lineRule="auto"/>
        <w:rPr>
          <w:rFonts w:asciiTheme="majorBidi" w:hAnsiTheme="majorBidi" w:cstheme="majorBidi"/>
          <w:b/>
          <w:bCs/>
          <w:sz w:val="24"/>
          <w:szCs w:val="24"/>
        </w:rPr>
      </w:pPr>
    </w:p>
    <w:p w:rsidR="00F86ABE" w:rsidRPr="00392F68" w:rsidRDefault="00F86ABE" w:rsidP="00392F68">
      <w:pPr>
        <w:pStyle w:val="ListParagraph"/>
        <w:numPr>
          <w:ilvl w:val="0"/>
          <w:numId w:val="1"/>
        </w:numPr>
        <w:spacing w:after="0" w:line="360" w:lineRule="auto"/>
        <w:ind w:left="426"/>
        <w:rPr>
          <w:rFonts w:asciiTheme="majorBidi" w:hAnsiTheme="majorBidi" w:cstheme="majorBidi"/>
          <w:b/>
          <w:bCs/>
          <w:sz w:val="24"/>
          <w:szCs w:val="24"/>
        </w:rPr>
      </w:pPr>
      <w:r>
        <w:rPr>
          <w:rFonts w:asciiTheme="majorBidi" w:hAnsiTheme="majorBidi" w:cstheme="majorBidi"/>
          <w:b/>
          <w:bCs/>
          <w:sz w:val="24"/>
          <w:szCs w:val="24"/>
        </w:rPr>
        <w:t>KONSTRIBUS</w:t>
      </w:r>
      <w:r w:rsidR="00A37A12">
        <w:rPr>
          <w:rFonts w:asciiTheme="majorBidi" w:hAnsiTheme="majorBidi" w:cstheme="majorBidi"/>
          <w:b/>
          <w:bCs/>
          <w:sz w:val="24"/>
          <w:szCs w:val="24"/>
        </w:rPr>
        <w:t>I</w:t>
      </w:r>
    </w:p>
    <w:p w:rsidR="00F86ABE" w:rsidRPr="00F86ABE" w:rsidRDefault="00F86ABE" w:rsidP="00F86ABE">
      <w:pPr>
        <w:pStyle w:val="ListParagraph"/>
        <w:spacing w:after="0" w:line="360" w:lineRule="auto"/>
        <w:ind w:left="426" w:firstLine="720"/>
        <w:jc w:val="both"/>
        <w:rPr>
          <w:rFonts w:asciiTheme="majorBidi" w:hAnsiTheme="majorBidi" w:cs="Times New Roman"/>
          <w:b/>
          <w:bCs/>
          <w:sz w:val="24"/>
          <w:szCs w:val="24"/>
        </w:rPr>
      </w:pPr>
      <w:r w:rsidRPr="00F86ABE">
        <w:rPr>
          <w:rFonts w:asciiTheme="majorBidi" w:hAnsiTheme="majorBidi" w:cs="Times New Roman"/>
          <w:sz w:val="24"/>
          <w:szCs w:val="24"/>
        </w:rPr>
        <w:t xml:space="preserve">Dengan dikembangkannya </w:t>
      </w:r>
      <w:r>
        <w:rPr>
          <w:rFonts w:asciiTheme="majorBidi" w:hAnsiTheme="majorBidi" w:cs="Times New Roman"/>
          <w:sz w:val="24"/>
          <w:szCs w:val="24"/>
        </w:rPr>
        <w:t>bahan ajar p</w:t>
      </w:r>
      <w:r w:rsidRPr="006876D0">
        <w:rPr>
          <w:rFonts w:asciiTheme="majorBidi" w:hAnsiTheme="majorBidi" w:cs="Times New Roman"/>
          <w:sz w:val="24"/>
          <w:szCs w:val="24"/>
        </w:rPr>
        <w:t>aket</w:t>
      </w:r>
      <w:r>
        <w:rPr>
          <w:rFonts w:asciiTheme="majorBidi" w:hAnsiTheme="majorBidi" w:cs="Times New Roman"/>
          <w:i/>
          <w:sz w:val="24"/>
          <w:szCs w:val="24"/>
        </w:rPr>
        <w:t xml:space="preserve"> </w:t>
      </w:r>
      <w:r w:rsidRPr="004366EE">
        <w:rPr>
          <w:rFonts w:asciiTheme="majorBidi" w:hAnsiTheme="majorBidi" w:cs="Times New Roman"/>
          <w:i/>
          <w:sz w:val="24"/>
          <w:szCs w:val="24"/>
        </w:rPr>
        <w:t>Al-‘Arabiyah Lil Athfal</w:t>
      </w:r>
      <w:r>
        <w:rPr>
          <w:rFonts w:asciiTheme="majorBidi" w:hAnsiTheme="majorBidi" w:cs="Times New Roman"/>
          <w:i/>
          <w:sz w:val="24"/>
          <w:szCs w:val="24"/>
        </w:rPr>
        <w:t xml:space="preserve"> </w:t>
      </w:r>
      <w:r>
        <w:rPr>
          <w:rFonts w:asciiTheme="majorBidi" w:hAnsiTheme="majorBidi" w:cs="Times New Roman"/>
          <w:sz w:val="24"/>
          <w:szCs w:val="24"/>
        </w:rPr>
        <w:t>(ALA) berbasis Permainan Tradisional Indonesia</w:t>
      </w:r>
      <w:r w:rsidRPr="00431F61">
        <w:rPr>
          <w:rFonts w:asciiTheme="majorBidi" w:hAnsiTheme="majorBidi" w:cs="Times New Roman"/>
          <w:sz w:val="24"/>
          <w:szCs w:val="24"/>
        </w:rPr>
        <w:t xml:space="preserve"> untuk </w:t>
      </w:r>
      <w:r>
        <w:rPr>
          <w:rFonts w:asciiTheme="majorBidi" w:hAnsiTheme="majorBidi" w:cs="Times New Roman"/>
          <w:sz w:val="24"/>
          <w:szCs w:val="24"/>
        </w:rPr>
        <w:t>Mahasiswa Prodi</w:t>
      </w:r>
      <w:r w:rsidRPr="00431F61">
        <w:rPr>
          <w:rFonts w:asciiTheme="majorBidi" w:hAnsiTheme="majorBidi" w:cs="Times New Roman"/>
          <w:sz w:val="24"/>
          <w:szCs w:val="24"/>
        </w:rPr>
        <w:t xml:space="preserve"> </w:t>
      </w:r>
      <w:r>
        <w:rPr>
          <w:rFonts w:asciiTheme="majorBidi" w:hAnsiTheme="majorBidi" w:cs="Times New Roman"/>
          <w:sz w:val="24"/>
          <w:szCs w:val="24"/>
        </w:rPr>
        <w:t>Pendidikan Bahasa Arab</w:t>
      </w:r>
      <w:r w:rsidRPr="00431F61">
        <w:rPr>
          <w:rFonts w:asciiTheme="majorBidi" w:hAnsiTheme="majorBidi" w:cs="Times New Roman"/>
          <w:sz w:val="24"/>
          <w:szCs w:val="24"/>
        </w:rPr>
        <w:t xml:space="preserve"> STAI Attanwir Bojonegoro</w:t>
      </w:r>
      <w:r w:rsidRPr="00F86ABE">
        <w:rPr>
          <w:rFonts w:asciiTheme="majorBidi" w:hAnsiTheme="majorBidi" w:cs="Times New Roman"/>
          <w:sz w:val="24"/>
          <w:szCs w:val="24"/>
        </w:rPr>
        <w:t>, diharapkan akan bermanfaat bagi:</w:t>
      </w:r>
    </w:p>
    <w:p w:rsidR="00F86ABE" w:rsidRPr="00F86ABE" w:rsidRDefault="00F86ABE" w:rsidP="00AB29EE">
      <w:pPr>
        <w:pStyle w:val="ListParagraph"/>
        <w:numPr>
          <w:ilvl w:val="0"/>
          <w:numId w:val="3"/>
        </w:numPr>
        <w:spacing w:after="0" w:line="360" w:lineRule="auto"/>
        <w:ind w:left="770" w:hanging="344"/>
        <w:jc w:val="both"/>
        <w:rPr>
          <w:rFonts w:asciiTheme="majorBidi" w:hAnsiTheme="majorBidi" w:cs="Times New Roman"/>
          <w:sz w:val="24"/>
          <w:szCs w:val="24"/>
        </w:rPr>
      </w:pPr>
      <w:r w:rsidRPr="00F86ABE">
        <w:rPr>
          <w:rFonts w:asciiTheme="majorBidi" w:hAnsiTheme="majorBidi" w:cs="Times New Roman"/>
          <w:sz w:val="24"/>
          <w:szCs w:val="24"/>
        </w:rPr>
        <w:t xml:space="preserve">Prodi </w:t>
      </w:r>
      <w:r>
        <w:rPr>
          <w:rFonts w:asciiTheme="majorBidi" w:hAnsiTheme="majorBidi" w:cs="Times New Roman"/>
          <w:sz w:val="24"/>
          <w:szCs w:val="24"/>
        </w:rPr>
        <w:t xml:space="preserve">pendidikan bahasa arab </w:t>
      </w:r>
      <w:r w:rsidRPr="00F86ABE">
        <w:rPr>
          <w:rFonts w:asciiTheme="majorBidi" w:hAnsiTheme="majorBidi" w:cs="Times New Roman"/>
          <w:sz w:val="24"/>
          <w:szCs w:val="24"/>
        </w:rPr>
        <w:t>di STAI Attawir Bojonegoro khususnya dan STAI/STAIN pada umumnya: dengan adanya bahan ajar yang dikembangkan akan semakin mempermudah dalam mengaplikasikan bahasa Arab.</w:t>
      </w:r>
    </w:p>
    <w:p w:rsidR="00F86ABE" w:rsidRPr="00F86ABE" w:rsidRDefault="00F86ABE" w:rsidP="00AB29EE">
      <w:pPr>
        <w:pStyle w:val="ListParagraph"/>
        <w:numPr>
          <w:ilvl w:val="0"/>
          <w:numId w:val="3"/>
        </w:numPr>
        <w:spacing w:after="0" w:line="360" w:lineRule="auto"/>
        <w:ind w:left="770" w:hanging="344"/>
        <w:jc w:val="both"/>
        <w:rPr>
          <w:rFonts w:asciiTheme="majorBidi" w:hAnsiTheme="majorBidi" w:cs="Times New Roman"/>
          <w:sz w:val="24"/>
          <w:szCs w:val="24"/>
        </w:rPr>
      </w:pPr>
      <w:r w:rsidRPr="00F86ABE">
        <w:rPr>
          <w:rFonts w:asciiTheme="majorBidi" w:hAnsiTheme="majorBidi" w:cs="Times New Roman"/>
          <w:sz w:val="24"/>
          <w:szCs w:val="24"/>
        </w:rPr>
        <w:t>Dosen mata kuliah bahasa Arab: dengan terfasilitasi bahan ajar yang ada akan membantu mewujudkan tercapainya tujuan pembelajaran bahasa Arab.</w:t>
      </w:r>
    </w:p>
    <w:p w:rsidR="00F86ABE" w:rsidRPr="00F86ABE" w:rsidRDefault="00F86ABE" w:rsidP="00AB29EE">
      <w:pPr>
        <w:pStyle w:val="ListParagraph"/>
        <w:numPr>
          <w:ilvl w:val="0"/>
          <w:numId w:val="3"/>
        </w:numPr>
        <w:spacing w:after="0" w:line="360" w:lineRule="auto"/>
        <w:ind w:left="770" w:hanging="344"/>
        <w:jc w:val="both"/>
        <w:rPr>
          <w:rFonts w:asciiTheme="majorBidi" w:hAnsiTheme="majorBidi" w:cstheme="majorBidi"/>
          <w:sz w:val="24"/>
          <w:szCs w:val="24"/>
        </w:rPr>
      </w:pPr>
      <w:r w:rsidRPr="00F86ABE">
        <w:rPr>
          <w:rFonts w:asciiTheme="majorBidi" w:hAnsiTheme="majorBidi" w:cs="Times New Roman"/>
          <w:sz w:val="24"/>
          <w:szCs w:val="24"/>
        </w:rPr>
        <w:t xml:space="preserve">Mahasiswa Prodi </w:t>
      </w:r>
      <w:r>
        <w:rPr>
          <w:rFonts w:asciiTheme="majorBidi" w:hAnsiTheme="majorBidi" w:cs="Times New Roman"/>
          <w:sz w:val="24"/>
          <w:szCs w:val="24"/>
        </w:rPr>
        <w:t>pendidikan bahasa arab</w:t>
      </w:r>
      <w:r w:rsidRPr="00F86ABE">
        <w:rPr>
          <w:rFonts w:asciiTheme="majorBidi" w:hAnsiTheme="majorBidi" w:cs="Times New Roman"/>
          <w:sz w:val="24"/>
          <w:szCs w:val="24"/>
        </w:rPr>
        <w:t>: dengan dikembangkannya bahan ajar di atas, akan dengan mudah terwujudnya ke</w:t>
      </w:r>
      <w:r w:rsidRPr="00F86ABE">
        <w:rPr>
          <w:rFonts w:asciiTheme="majorBidi" w:hAnsiTheme="majorBidi" w:cs="Times New Roman"/>
          <w:sz w:val="24"/>
          <w:szCs w:val="24"/>
          <w:lang w:val="es-ES"/>
        </w:rPr>
        <w:t>mam</w:t>
      </w:r>
      <w:r w:rsidRPr="00F86ABE">
        <w:rPr>
          <w:rFonts w:asciiTheme="majorBidi" w:hAnsiTheme="majorBidi" w:cs="Times New Roman"/>
          <w:sz w:val="24"/>
          <w:szCs w:val="24"/>
        </w:rPr>
        <w:t>p</w:t>
      </w:r>
      <w:r w:rsidRPr="00F86ABE">
        <w:rPr>
          <w:rFonts w:asciiTheme="majorBidi" w:hAnsiTheme="majorBidi" w:cs="Times New Roman"/>
          <w:sz w:val="24"/>
          <w:szCs w:val="24"/>
          <w:lang w:val="es-ES"/>
        </w:rPr>
        <w:t>u</w:t>
      </w:r>
      <w:r w:rsidRPr="00F86ABE">
        <w:rPr>
          <w:rFonts w:asciiTheme="majorBidi" w:hAnsiTheme="majorBidi" w:cs="Times New Roman"/>
          <w:sz w:val="24"/>
          <w:szCs w:val="24"/>
        </w:rPr>
        <w:t>an mahasiswa dalam bahasa Arab melauli berbagai macam aktifitas yakni konstruktivisme (</w:t>
      </w:r>
      <w:r w:rsidRPr="00F86ABE">
        <w:rPr>
          <w:rFonts w:asciiTheme="majorBidi" w:hAnsiTheme="majorBidi" w:cs="Times New Roman"/>
          <w:i/>
          <w:iCs/>
          <w:sz w:val="24"/>
          <w:szCs w:val="24"/>
        </w:rPr>
        <w:t>constructivism</w:t>
      </w:r>
      <w:r w:rsidRPr="00F86ABE">
        <w:rPr>
          <w:rFonts w:asciiTheme="majorBidi" w:hAnsiTheme="majorBidi" w:cs="Times New Roman"/>
          <w:sz w:val="24"/>
          <w:szCs w:val="24"/>
        </w:rPr>
        <w:t>), bertanya (</w:t>
      </w:r>
      <w:r w:rsidRPr="00F86ABE">
        <w:rPr>
          <w:rFonts w:asciiTheme="majorBidi" w:hAnsiTheme="majorBidi" w:cs="Times New Roman"/>
          <w:i/>
          <w:iCs/>
          <w:sz w:val="24"/>
          <w:szCs w:val="24"/>
        </w:rPr>
        <w:t>questioning</w:t>
      </w:r>
      <w:r w:rsidRPr="00F86ABE">
        <w:rPr>
          <w:rFonts w:asciiTheme="majorBidi" w:hAnsiTheme="majorBidi" w:cs="Times New Roman"/>
          <w:sz w:val="24"/>
          <w:szCs w:val="24"/>
        </w:rPr>
        <w:t>), menemukan (</w:t>
      </w:r>
      <w:r w:rsidRPr="00F86ABE">
        <w:rPr>
          <w:rFonts w:asciiTheme="majorBidi" w:hAnsiTheme="majorBidi" w:cs="Times New Roman"/>
          <w:i/>
          <w:iCs/>
          <w:sz w:val="24"/>
          <w:szCs w:val="24"/>
        </w:rPr>
        <w:t>inquiry</w:t>
      </w:r>
      <w:r w:rsidRPr="00F86ABE">
        <w:rPr>
          <w:rFonts w:asciiTheme="majorBidi" w:hAnsiTheme="majorBidi" w:cs="Times New Roman"/>
          <w:sz w:val="24"/>
          <w:szCs w:val="24"/>
        </w:rPr>
        <w:t>), masyarakat belajar (</w:t>
      </w:r>
      <w:r w:rsidRPr="00F86ABE">
        <w:rPr>
          <w:rFonts w:asciiTheme="majorBidi" w:hAnsiTheme="majorBidi" w:cs="Times New Roman"/>
          <w:i/>
          <w:iCs/>
          <w:sz w:val="24"/>
          <w:szCs w:val="24"/>
        </w:rPr>
        <w:t>learning</w:t>
      </w:r>
      <w:r w:rsidRPr="00F86ABE">
        <w:rPr>
          <w:rFonts w:asciiTheme="majorBidi" w:hAnsiTheme="majorBidi" w:cs="Times New Roman"/>
          <w:sz w:val="24"/>
          <w:szCs w:val="24"/>
        </w:rPr>
        <w:t xml:space="preserve"> </w:t>
      </w:r>
      <w:r w:rsidRPr="00F86ABE">
        <w:rPr>
          <w:rFonts w:asciiTheme="majorBidi" w:hAnsiTheme="majorBidi" w:cs="Times New Roman"/>
          <w:i/>
          <w:iCs/>
          <w:sz w:val="24"/>
          <w:szCs w:val="24"/>
        </w:rPr>
        <w:t>community</w:t>
      </w:r>
      <w:r w:rsidRPr="00F86ABE">
        <w:rPr>
          <w:rFonts w:asciiTheme="majorBidi" w:hAnsiTheme="majorBidi" w:cs="Times New Roman"/>
          <w:sz w:val="24"/>
          <w:szCs w:val="24"/>
        </w:rPr>
        <w:t>), pemodelan (</w:t>
      </w:r>
      <w:r w:rsidRPr="00F86ABE">
        <w:rPr>
          <w:rFonts w:asciiTheme="majorBidi" w:hAnsiTheme="majorBidi" w:cs="Times New Roman"/>
          <w:i/>
          <w:iCs/>
          <w:sz w:val="24"/>
          <w:szCs w:val="24"/>
        </w:rPr>
        <w:t>modelling</w:t>
      </w:r>
      <w:r w:rsidRPr="00F86ABE">
        <w:rPr>
          <w:rFonts w:asciiTheme="majorBidi" w:hAnsiTheme="majorBidi" w:cs="Times New Roman"/>
          <w:sz w:val="24"/>
          <w:szCs w:val="24"/>
        </w:rPr>
        <w:t>) dan penilaian sebenarnya (</w:t>
      </w:r>
      <w:r w:rsidRPr="00F86ABE">
        <w:rPr>
          <w:rFonts w:asciiTheme="majorBidi" w:hAnsiTheme="majorBidi" w:cs="Times New Roman"/>
          <w:i/>
          <w:iCs/>
          <w:sz w:val="24"/>
          <w:szCs w:val="24"/>
        </w:rPr>
        <w:t>authentic assessment</w:t>
      </w:r>
      <w:r w:rsidRPr="00F86ABE">
        <w:rPr>
          <w:rFonts w:asciiTheme="majorBidi" w:hAnsiTheme="majorBidi" w:cs="Times New Roman"/>
          <w:sz w:val="24"/>
          <w:szCs w:val="24"/>
        </w:rPr>
        <w:t>).</w:t>
      </w:r>
    </w:p>
    <w:p w:rsidR="00F86ABE" w:rsidRDefault="00F86ABE" w:rsidP="00F86ABE">
      <w:pPr>
        <w:pStyle w:val="ListParagraph"/>
        <w:spacing w:after="0" w:line="360" w:lineRule="auto"/>
        <w:ind w:left="426"/>
        <w:rPr>
          <w:rFonts w:asciiTheme="majorBidi" w:hAnsiTheme="majorBidi" w:cstheme="majorBidi"/>
          <w:b/>
          <w:bCs/>
          <w:sz w:val="24"/>
          <w:szCs w:val="24"/>
        </w:rPr>
      </w:pPr>
    </w:p>
    <w:p w:rsidR="00F86ABE" w:rsidRPr="00F86ABE" w:rsidRDefault="00F86ABE" w:rsidP="00F86ABE">
      <w:pPr>
        <w:spacing w:after="0" w:line="360" w:lineRule="auto"/>
        <w:ind w:left="784" w:firstLine="720"/>
        <w:jc w:val="both"/>
        <w:rPr>
          <w:rFonts w:ascii="Times New Roman" w:hAnsi="Times New Roman" w:cs="Times New Roman"/>
          <w:sz w:val="24"/>
          <w:szCs w:val="24"/>
        </w:rPr>
      </w:pPr>
      <w:r w:rsidRPr="00F86ABE">
        <w:rPr>
          <w:rFonts w:ascii="Times New Roman" w:hAnsi="Times New Roman" w:cs="Times New Roman"/>
          <w:sz w:val="24"/>
          <w:szCs w:val="24"/>
        </w:rPr>
        <w:t xml:space="preserve">Sedangkan kontribusi penelitian ini dalam program deradkalisasi adalah penumbuhan cinta tanah air pada anak sejak dini. Jika anak memegang budaya dan tumbuh dengan cinta tanah air maka akan menjadikan anak ingin memberikan yang terbaik untuk </w:t>
      </w:r>
      <w:r>
        <w:rPr>
          <w:rFonts w:ascii="Times New Roman" w:hAnsi="Times New Roman" w:cs="Times New Roman"/>
          <w:sz w:val="24"/>
          <w:szCs w:val="24"/>
        </w:rPr>
        <w:t xml:space="preserve">negaranya. </w:t>
      </w:r>
      <w:r w:rsidRPr="00F86ABE">
        <w:rPr>
          <w:rFonts w:ascii="Times New Roman" w:hAnsi="Times New Roman" w:cs="Times New Roman"/>
          <w:sz w:val="24"/>
          <w:szCs w:val="24"/>
        </w:rPr>
        <w:t>D</w:t>
      </w:r>
      <w:r>
        <w:rPr>
          <w:rFonts w:ascii="Times New Roman" w:hAnsi="Times New Roman" w:cs="Times New Roman"/>
          <w:sz w:val="24"/>
          <w:szCs w:val="24"/>
        </w:rPr>
        <w:t>i d</w:t>
      </w:r>
      <w:r w:rsidRPr="00F86ABE">
        <w:rPr>
          <w:rFonts w:ascii="Times New Roman" w:hAnsi="Times New Roman" w:cs="Times New Roman"/>
          <w:sz w:val="24"/>
          <w:szCs w:val="24"/>
        </w:rPr>
        <w:t>unia ini terorisme bukan lah hal baru, namun selalu menjadi aktual. Dimulai dengan terjadinya ledakan bom di gedung World Trade Center, Newyork 11 September 2001 lalu hingga ledakan bom bunuh diri di jalan Tamrin, Jakarta Indonesia kemarin. Serentetan ini menjadikan tindak aksi terorisme sebagai extraordinary crime yang begitu meresahkan. Banyak pihak berspekulasi dan menimbulkan kecurigaan antar masing – masing dan berpotensi memecah belah sebuah negara dan mengancam kesejahteraan serta keamanan yang memaksa pemerintah untuk turun tangan dalam mengatasinya.</w:t>
      </w:r>
    </w:p>
    <w:p w:rsidR="00F86ABE" w:rsidRPr="00F86ABE" w:rsidRDefault="00F86ABE" w:rsidP="004E10BD">
      <w:pPr>
        <w:spacing w:after="0" w:line="360" w:lineRule="auto"/>
        <w:ind w:left="784" w:firstLine="720"/>
        <w:jc w:val="both"/>
        <w:rPr>
          <w:rFonts w:ascii="Times New Roman" w:hAnsi="Times New Roman" w:cs="Times New Roman"/>
          <w:sz w:val="24"/>
          <w:szCs w:val="24"/>
        </w:rPr>
      </w:pPr>
      <w:r w:rsidRPr="00F86ABE">
        <w:rPr>
          <w:rFonts w:ascii="Times New Roman" w:hAnsi="Times New Roman" w:cs="Times New Roman"/>
          <w:sz w:val="24"/>
          <w:szCs w:val="24"/>
        </w:rPr>
        <w:t>Sudah banyak upaya yang dilakukan pemerintah untuk menanggulanginya. Dari genjatan senjata secara langsung hingga penerapan – penerapan program anti radikal diseluruh tatanan masyarakat. Pengetatan penjagaan asing pun sedikit demi sedikit menuju level yang lebih tinggi. Namun itu semua tidak menghilangkan sampai keakarnya. Seperti halnya udara teorisme tetap menyusup melalui celah – celah yang berusaha di tambal. Mengkambing hitamkan salah satu pihak sehingga keresahan warga tetap tak terelakkan.</w:t>
      </w:r>
      <w:r>
        <w:rPr>
          <w:rFonts w:ascii="Times New Roman" w:hAnsi="Times New Roman" w:cs="Times New Roman"/>
          <w:sz w:val="24"/>
          <w:szCs w:val="24"/>
        </w:rPr>
        <w:t xml:space="preserve"> Oleh karena itu cinta tanah air harus ditumbuhkan pada </w:t>
      </w:r>
      <w:r>
        <w:rPr>
          <w:rFonts w:ascii="Times New Roman" w:hAnsi="Times New Roman" w:cs="Times New Roman"/>
          <w:sz w:val="24"/>
          <w:szCs w:val="24"/>
        </w:rPr>
        <w:lastRenderedPageBreak/>
        <w:t>anak indonesia sejak dini. Nilai-nilai mulia yang ada pada permainan tradisional</w:t>
      </w:r>
      <w:r w:rsidR="004E10BD">
        <w:rPr>
          <w:rFonts w:ascii="Times New Roman" w:hAnsi="Times New Roman" w:cs="Times New Roman"/>
          <w:sz w:val="24"/>
          <w:szCs w:val="24"/>
        </w:rPr>
        <w:t xml:space="preserve"> diharapkan</w:t>
      </w:r>
      <w:r>
        <w:rPr>
          <w:rFonts w:ascii="Times New Roman" w:hAnsi="Times New Roman" w:cs="Times New Roman"/>
          <w:sz w:val="24"/>
          <w:szCs w:val="24"/>
        </w:rPr>
        <w:t xml:space="preserve"> dapat menjadikan anak lebih bijaksana ketik</w:t>
      </w:r>
      <w:r w:rsidR="004E10BD">
        <w:rPr>
          <w:rFonts w:ascii="Times New Roman" w:hAnsi="Times New Roman" w:cs="Times New Roman"/>
          <w:sz w:val="24"/>
          <w:szCs w:val="24"/>
        </w:rPr>
        <w:t>a dewasa dalam menjaga kesatuan</w:t>
      </w:r>
      <w:r>
        <w:rPr>
          <w:rFonts w:ascii="Times New Roman" w:hAnsi="Times New Roman" w:cs="Times New Roman"/>
          <w:sz w:val="24"/>
          <w:szCs w:val="24"/>
        </w:rPr>
        <w:t xml:space="preserve"> negara. </w:t>
      </w:r>
    </w:p>
    <w:p w:rsidR="009016FE" w:rsidRPr="006815B9" w:rsidRDefault="009016FE" w:rsidP="00602677">
      <w:pPr>
        <w:pStyle w:val="ListParagraph"/>
        <w:spacing w:after="0" w:line="360" w:lineRule="auto"/>
        <w:ind w:left="426"/>
        <w:rPr>
          <w:rFonts w:asciiTheme="majorBidi" w:hAnsiTheme="majorBidi" w:cstheme="majorBidi"/>
          <w:sz w:val="24"/>
          <w:szCs w:val="24"/>
        </w:rPr>
      </w:pPr>
    </w:p>
    <w:p w:rsidR="000B6BCD" w:rsidRPr="00B00E90" w:rsidRDefault="006815B9" w:rsidP="00B00E90">
      <w:pPr>
        <w:pStyle w:val="ListParagraph"/>
        <w:numPr>
          <w:ilvl w:val="0"/>
          <w:numId w:val="1"/>
        </w:numPr>
        <w:spacing w:after="0" w:line="360" w:lineRule="auto"/>
        <w:ind w:left="426"/>
        <w:rPr>
          <w:rFonts w:asciiTheme="majorBidi" w:hAnsiTheme="majorBidi" w:cstheme="majorBidi"/>
          <w:b/>
          <w:bCs/>
          <w:sz w:val="24"/>
          <w:szCs w:val="24"/>
        </w:rPr>
      </w:pPr>
      <w:r w:rsidRPr="009044DA">
        <w:rPr>
          <w:rFonts w:asciiTheme="majorBidi" w:hAnsiTheme="majorBidi" w:cstheme="majorBidi"/>
          <w:b/>
          <w:bCs/>
          <w:sz w:val="24"/>
          <w:szCs w:val="24"/>
        </w:rPr>
        <w:t>METODE PENELITIAN</w:t>
      </w:r>
    </w:p>
    <w:p w:rsidR="006A37D2" w:rsidRPr="006A37D2" w:rsidRDefault="000B6BCD" w:rsidP="00AB29EE">
      <w:pPr>
        <w:pStyle w:val="ListParagraph"/>
        <w:numPr>
          <w:ilvl w:val="0"/>
          <w:numId w:val="4"/>
        </w:numPr>
        <w:autoSpaceDE w:val="0"/>
        <w:autoSpaceDN w:val="0"/>
        <w:adjustRightInd w:val="0"/>
        <w:spacing w:after="0" w:line="360" w:lineRule="auto"/>
        <w:ind w:left="770" w:hanging="336"/>
        <w:rPr>
          <w:rFonts w:asciiTheme="majorBidi" w:hAnsiTheme="majorBidi" w:cs="Times New Roman"/>
          <w:b/>
          <w:bCs/>
          <w:sz w:val="24"/>
          <w:szCs w:val="24"/>
        </w:rPr>
      </w:pPr>
      <w:r>
        <w:rPr>
          <w:rFonts w:asciiTheme="majorBidi" w:hAnsiTheme="majorBidi" w:cs="Times New Roman"/>
          <w:b/>
          <w:bCs/>
          <w:sz w:val="24"/>
          <w:szCs w:val="24"/>
        </w:rPr>
        <w:t>Jenis, Model dan Prosedur Pengembangan</w:t>
      </w:r>
    </w:p>
    <w:p w:rsidR="006A37D2" w:rsidRPr="006A37D2" w:rsidRDefault="006A37D2" w:rsidP="006A37D2">
      <w:pPr>
        <w:spacing w:after="0" w:line="360" w:lineRule="auto"/>
        <w:ind w:left="784" w:firstLine="720"/>
        <w:jc w:val="both"/>
        <w:rPr>
          <w:rFonts w:ascii="Times New Roman" w:hAnsi="Times New Roman" w:cs="Times New Roman"/>
          <w:sz w:val="24"/>
          <w:szCs w:val="24"/>
        </w:rPr>
      </w:pPr>
      <w:r>
        <w:rPr>
          <w:rFonts w:ascii="Times New Roman" w:hAnsi="Times New Roman" w:cs="Times New Roman"/>
          <w:sz w:val="24"/>
          <w:szCs w:val="24"/>
        </w:rPr>
        <w:t>Pendekatan penelitian yang digunakan adalah</w:t>
      </w:r>
      <w:r w:rsidRPr="006A37D2">
        <w:rPr>
          <w:rFonts w:ascii="Times New Roman" w:hAnsi="Times New Roman" w:cs="Times New Roman"/>
          <w:sz w:val="24"/>
          <w:szCs w:val="24"/>
        </w:rPr>
        <w:t>model ADDIE yang meliputi: analyze, desig</w:t>
      </w:r>
      <w:r w:rsidR="008F6F49">
        <w:rPr>
          <w:rFonts w:ascii="Times New Roman" w:hAnsi="Times New Roman" w:cs="Times New Roman"/>
          <w:sz w:val="24"/>
          <w:szCs w:val="24"/>
        </w:rPr>
        <w:t>n, develop, implement, evaluate</w:t>
      </w:r>
      <w:r w:rsidR="008F6F49">
        <w:rPr>
          <w:rStyle w:val="FootnoteReference"/>
          <w:rFonts w:ascii="Times New Roman" w:hAnsi="Times New Roman" w:cs="Times New Roman"/>
          <w:sz w:val="24"/>
          <w:szCs w:val="24"/>
        </w:rPr>
        <w:footnoteReference w:id="19"/>
      </w:r>
      <w:r w:rsidRPr="006A37D2">
        <w:rPr>
          <w:rFonts w:ascii="Times New Roman" w:hAnsi="Times New Roman" w:cs="Times New Roman"/>
          <w:sz w:val="24"/>
          <w:szCs w:val="24"/>
        </w:rPr>
        <w:t>.</w:t>
      </w:r>
      <w:r w:rsidR="00F86ABE">
        <w:rPr>
          <w:rFonts w:asciiTheme="majorBidi" w:hAnsiTheme="majorBidi" w:cs="Times New Roman"/>
          <w:sz w:val="24"/>
          <w:szCs w:val="24"/>
        </w:rPr>
        <w:t xml:space="preserve"> </w:t>
      </w:r>
      <w:r>
        <w:rPr>
          <w:rFonts w:asciiTheme="majorBidi" w:hAnsiTheme="majorBidi" w:cs="Times New Roman"/>
          <w:sz w:val="24"/>
          <w:szCs w:val="24"/>
        </w:rPr>
        <w:t xml:space="preserve">Model ini dipilih </w:t>
      </w:r>
      <w:r w:rsidRPr="006A37D2">
        <w:rPr>
          <w:rFonts w:ascii="Times New Roman" w:hAnsi="Times New Roman" w:cs="Times New Roman"/>
          <w:sz w:val="24"/>
          <w:szCs w:val="24"/>
        </w:rPr>
        <w:t>dengan pertimbangan lebih sederhana dibandingkan dengan model-model yang lainnya. Selain itu model ini meliputi langkah-langkah yang jelas.</w:t>
      </w:r>
    </w:p>
    <w:p w:rsidR="006A37D2" w:rsidRPr="006A37D2" w:rsidRDefault="006A37D2" w:rsidP="006A37D2">
      <w:pPr>
        <w:spacing w:after="0" w:line="360" w:lineRule="auto"/>
        <w:ind w:left="784" w:firstLine="720"/>
        <w:jc w:val="both"/>
        <w:rPr>
          <w:rFonts w:ascii="Times New Roman" w:hAnsi="Times New Roman" w:cs="Times New Roman"/>
          <w:sz w:val="24"/>
          <w:szCs w:val="24"/>
        </w:rPr>
      </w:pPr>
      <w:r w:rsidRPr="006A37D2">
        <w:rPr>
          <w:rFonts w:ascii="Times New Roman" w:hAnsi="Times New Roman" w:cs="Times New Roman"/>
          <w:sz w:val="24"/>
          <w:szCs w:val="24"/>
        </w:rPr>
        <w:t>Model ADDIE adalah salah satu model desain sistem pembelajaran yang memperlihatkan tahapan-tahapan dasar sistem pembelajaran yang sederhana dan mudah dipelajari. Model ini terdiri dari lima fase atau tahap utama, yaitu:</w:t>
      </w:r>
    </w:p>
    <w:p w:rsidR="006A37D2" w:rsidRDefault="006A37D2" w:rsidP="006A37D2">
      <w:pPr>
        <w:spacing w:after="0" w:line="360" w:lineRule="auto"/>
        <w:ind w:left="851"/>
        <w:jc w:val="both"/>
        <w:rPr>
          <w:rFonts w:asciiTheme="majorBidi" w:eastAsia="Times New Roman" w:hAnsiTheme="majorBidi" w:cstheme="majorBidi"/>
          <w:sz w:val="24"/>
          <w:szCs w:val="24"/>
          <w:lang w:eastAsia="id-ID"/>
        </w:rPr>
      </w:pPr>
      <w:bookmarkStart w:id="0" w:name="more"/>
      <w:bookmarkEnd w:id="0"/>
      <w:r>
        <w:rPr>
          <w:rFonts w:asciiTheme="majorBidi" w:eastAsia="Times New Roman" w:hAnsiTheme="majorBidi" w:cstheme="majorBidi"/>
          <w:b/>
          <w:bCs/>
          <w:sz w:val="24"/>
          <w:szCs w:val="24"/>
          <w:lang w:eastAsia="id-ID"/>
        </w:rPr>
        <w:t>1. Analisis</w:t>
      </w:r>
    </w:p>
    <w:p w:rsidR="006A37D2" w:rsidRDefault="006A37D2" w:rsidP="006A37D2">
      <w:pPr>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Analisis merupakan langkah pertama dari model desain sistem pembelajaran ADDIE.</w:t>
      </w:r>
      <w:r>
        <w:rPr>
          <w:rFonts w:asciiTheme="majorBidi" w:eastAsia="Times New Roman" w:hAnsiTheme="majorBidi" w:cstheme="majorBidi"/>
          <w:sz w:val="24"/>
          <w:szCs w:val="24"/>
          <w:lang w:eastAsia="id-ID"/>
        </w:rPr>
        <w:br/>
        <w:t xml:space="preserve">Langkah analisis melalui dua tahap yaitu : </w:t>
      </w:r>
    </w:p>
    <w:p w:rsidR="006A37D2" w:rsidRPr="008F6F49" w:rsidRDefault="006A37D2" w:rsidP="006A37D2">
      <w:pPr>
        <w:spacing w:after="0" w:line="360" w:lineRule="auto"/>
        <w:ind w:left="851"/>
        <w:jc w:val="both"/>
        <w:rPr>
          <w:rFonts w:asciiTheme="majorBidi" w:eastAsia="Times New Roman" w:hAnsiTheme="majorBidi" w:cstheme="majorBidi"/>
          <w:b/>
          <w:bCs/>
          <w:sz w:val="24"/>
          <w:szCs w:val="24"/>
          <w:lang w:eastAsia="id-ID"/>
        </w:rPr>
      </w:pPr>
      <w:r w:rsidRPr="008F6F49">
        <w:rPr>
          <w:rFonts w:asciiTheme="majorBidi" w:eastAsia="Times New Roman" w:hAnsiTheme="majorBidi" w:cstheme="majorBidi"/>
          <w:b/>
          <w:bCs/>
          <w:sz w:val="24"/>
          <w:szCs w:val="24"/>
          <w:lang w:eastAsia="id-ID"/>
        </w:rPr>
        <w:t>a. Analisis Kinerja</w:t>
      </w:r>
    </w:p>
    <w:p w:rsidR="006A37D2" w:rsidRDefault="006A37D2" w:rsidP="008F6F49">
      <w:pPr>
        <w:spacing w:after="0" w:line="360" w:lineRule="auto"/>
        <w:ind w:left="851" w:firstLine="720"/>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Analisis Kinerja dilakukan untuk mengetahui dan mengklarifikasi apakah masalah kinerja yang dihadapi memerlukan solusi berupa penyelenggaraan program pembelajaran atau perbaikan manajemen. </w:t>
      </w:r>
    </w:p>
    <w:p w:rsidR="006A37D2" w:rsidRDefault="006A37D2" w:rsidP="008F6F49">
      <w:pPr>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Conto</w:t>
      </w:r>
      <w:r>
        <w:rPr>
          <w:rFonts w:asciiTheme="majorBidi" w:eastAsia="Times New Roman" w:hAnsiTheme="majorBidi" w:cstheme="majorBidi"/>
          <w:sz w:val="24"/>
          <w:szCs w:val="24"/>
          <w:lang w:val="en-US" w:eastAsia="id-ID"/>
        </w:rPr>
        <w:t>h</w:t>
      </w:r>
    </w:p>
    <w:p w:rsidR="006A37D2" w:rsidRPr="008F6F49" w:rsidRDefault="006A37D2" w:rsidP="00AB29EE">
      <w:pPr>
        <w:pStyle w:val="ListParagraph"/>
        <w:numPr>
          <w:ilvl w:val="0"/>
          <w:numId w:val="22"/>
        </w:numPr>
        <w:spacing w:after="0" w:line="360" w:lineRule="auto"/>
        <w:jc w:val="both"/>
        <w:rPr>
          <w:rFonts w:asciiTheme="majorBidi" w:hAnsiTheme="majorBidi" w:cs="Times New Roman"/>
          <w:sz w:val="24"/>
          <w:szCs w:val="24"/>
        </w:rPr>
      </w:pPr>
      <w:r w:rsidRPr="008F6F49">
        <w:rPr>
          <w:rFonts w:asciiTheme="majorBidi" w:hAnsiTheme="majorBidi" w:cs="Times New Roman"/>
          <w:sz w:val="24"/>
          <w:szCs w:val="24"/>
        </w:rPr>
        <w:t>Kurangnya pengetahuan dan ketrampilan menyebabkan rendahnya kinerja individu dalam organisasi atau perusahaan, hal ini diperlukan solusi berupa penyelenggaraan program pembelajaran.</w:t>
      </w:r>
    </w:p>
    <w:p w:rsidR="006A37D2" w:rsidRDefault="006A37D2" w:rsidP="00AB29EE">
      <w:pPr>
        <w:pStyle w:val="ListParagraph"/>
        <w:numPr>
          <w:ilvl w:val="0"/>
          <w:numId w:val="22"/>
        </w:numPr>
        <w:spacing w:after="0" w:line="360" w:lineRule="auto"/>
        <w:jc w:val="both"/>
        <w:rPr>
          <w:rFonts w:asciiTheme="majorBidi" w:hAnsiTheme="majorBidi" w:cs="Times New Roman"/>
          <w:sz w:val="24"/>
          <w:szCs w:val="24"/>
        </w:rPr>
      </w:pPr>
      <w:r w:rsidRPr="008F6F49">
        <w:rPr>
          <w:rFonts w:asciiTheme="majorBidi" w:hAnsiTheme="majorBidi" w:cs="Times New Roman"/>
          <w:sz w:val="24"/>
          <w:szCs w:val="24"/>
        </w:rPr>
        <w:t>Rendahnya motivasi berprestasi, kejenuhan, atau kebosanan dalam bekerja memerlukan solusi perbaikan kualitas manajemen.Misalnya pemberian insentif terhadap prestasi kerja, rotasi dan promosi, serta penyediaan fasilitas kerja yang memadai.</w:t>
      </w:r>
    </w:p>
    <w:p w:rsidR="008D4FC8" w:rsidRDefault="008D4FC8" w:rsidP="008D4FC8">
      <w:pPr>
        <w:spacing w:after="0" w:line="360" w:lineRule="auto"/>
        <w:jc w:val="both"/>
        <w:rPr>
          <w:rFonts w:asciiTheme="majorBidi" w:hAnsiTheme="majorBidi" w:cs="Times New Roman"/>
          <w:sz w:val="24"/>
          <w:szCs w:val="24"/>
        </w:rPr>
      </w:pPr>
    </w:p>
    <w:p w:rsidR="008D4FC8" w:rsidRPr="008D4FC8" w:rsidRDefault="008D4FC8" w:rsidP="008D4FC8">
      <w:pPr>
        <w:spacing w:after="0" w:line="360" w:lineRule="auto"/>
        <w:jc w:val="both"/>
        <w:rPr>
          <w:rFonts w:asciiTheme="majorBidi" w:hAnsiTheme="majorBidi" w:cs="Times New Roman"/>
          <w:sz w:val="24"/>
          <w:szCs w:val="24"/>
        </w:rPr>
      </w:pPr>
    </w:p>
    <w:p w:rsidR="006A37D2" w:rsidRPr="008F6F49" w:rsidRDefault="006A37D2" w:rsidP="006A37D2">
      <w:pPr>
        <w:spacing w:after="0" w:line="360" w:lineRule="auto"/>
        <w:ind w:left="851"/>
        <w:jc w:val="both"/>
        <w:rPr>
          <w:rFonts w:asciiTheme="majorBidi" w:eastAsia="Times New Roman" w:hAnsiTheme="majorBidi" w:cstheme="majorBidi"/>
          <w:b/>
          <w:bCs/>
          <w:sz w:val="24"/>
          <w:szCs w:val="24"/>
          <w:lang w:eastAsia="id-ID"/>
        </w:rPr>
      </w:pPr>
      <w:r w:rsidRPr="008F6F49">
        <w:rPr>
          <w:rFonts w:asciiTheme="majorBidi" w:eastAsia="Times New Roman" w:hAnsiTheme="majorBidi" w:cstheme="majorBidi"/>
          <w:b/>
          <w:bCs/>
          <w:sz w:val="24"/>
          <w:szCs w:val="24"/>
          <w:lang w:eastAsia="id-ID"/>
        </w:rPr>
        <w:lastRenderedPageBreak/>
        <w:t>b. Analisis Kebutuhan</w:t>
      </w:r>
    </w:p>
    <w:p w:rsidR="006A37D2" w:rsidRDefault="006A37D2" w:rsidP="006A37D2">
      <w:pPr>
        <w:spacing w:after="0" w:line="360" w:lineRule="auto"/>
        <w:ind w:left="851" w:firstLine="720"/>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Analisis kebutuhan merupakan langkah yang diperlukan untuk menentukan kemampuan-kemampuan atau kompetensi yang perlu dipelajari oleh mahasiswa untuk meningkatkan kinerja atau prestasi belajar.</w:t>
      </w:r>
      <w:r>
        <w:rPr>
          <w:rFonts w:asciiTheme="majorBidi" w:eastAsia="Times New Roman" w:hAnsiTheme="majorBidi" w:cstheme="majorBidi"/>
          <w:sz w:val="24"/>
          <w:szCs w:val="24"/>
          <w:lang w:eastAsia="id-ID"/>
        </w:rPr>
        <w:br/>
        <w:t>Hal ini dapat dilakukan apabila program pembelajaran dianggap sebagai solusi dari masalah pembelajaran yang sedang dihadapi.</w:t>
      </w:r>
    </w:p>
    <w:p w:rsidR="006A37D2" w:rsidRDefault="006A37D2" w:rsidP="006A37D2">
      <w:pPr>
        <w:spacing w:after="0" w:line="360" w:lineRule="auto"/>
        <w:ind w:left="851" w:firstLine="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Jika hasil analisis data yang telah dikumpulkan mengarah kepada pembelajaran sebagai solusi untuk mengatasi masalah pembelajaran yang sedang dihadapi, selanjutnya perancang program pembelajaran melakukan analisis kebutuhan dengan cara menjawab beberapa pertanyaan lagi. </w:t>
      </w:r>
    </w:p>
    <w:p w:rsidR="006A37D2" w:rsidRDefault="006A37D2" w:rsidP="006A37D2">
      <w:pPr>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b/>
          <w:bCs/>
          <w:sz w:val="24"/>
          <w:szCs w:val="24"/>
          <w:lang w:eastAsia="id-ID"/>
        </w:rPr>
        <w:t>2. Desain</w:t>
      </w:r>
    </w:p>
    <w:p w:rsidR="006A37D2" w:rsidRDefault="006A37D2" w:rsidP="006A37D2">
      <w:pPr>
        <w:spacing w:after="0" w:line="360" w:lineRule="auto"/>
        <w:ind w:left="851" w:firstLine="720"/>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Desain merupakan langkah kedua dari model desain sistem pembelajaran ADDIE. Langkah ini merupakan:</w:t>
      </w:r>
    </w:p>
    <w:p w:rsidR="006A37D2" w:rsidRPr="008F6F49" w:rsidRDefault="006A37D2" w:rsidP="00AB29EE">
      <w:pPr>
        <w:pStyle w:val="ListParagraph"/>
        <w:numPr>
          <w:ilvl w:val="0"/>
          <w:numId w:val="23"/>
        </w:numPr>
        <w:spacing w:after="0" w:line="360" w:lineRule="auto"/>
        <w:jc w:val="both"/>
        <w:rPr>
          <w:rFonts w:asciiTheme="majorBidi" w:hAnsiTheme="majorBidi" w:cs="Times New Roman"/>
          <w:sz w:val="24"/>
          <w:szCs w:val="24"/>
        </w:rPr>
      </w:pPr>
      <w:r w:rsidRPr="008F6F49">
        <w:rPr>
          <w:rFonts w:asciiTheme="majorBidi" w:hAnsiTheme="majorBidi" w:cs="Times New Roman"/>
          <w:sz w:val="24"/>
          <w:szCs w:val="24"/>
        </w:rPr>
        <w:t>Inti dari langkah analisis mempelajari masalah kemudian menemukan alternatif solusinya yang berhasil diidentifikasi melalui langkah analisis kebutuhan.</w:t>
      </w:r>
    </w:p>
    <w:p w:rsidR="006A37D2" w:rsidRPr="008F6F49" w:rsidRDefault="006A37D2" w:rsidP="00AB29EE">
      <w:pPr>
        <w:pStyle w:val="ListParagraph"/>
        <w:numPr>
          <w:ilvl w:val="0"/>
          <w:numId w:val="23"/>
        </w:numPr>
        <w:spacing w:after="0" w:line="360" w:lineRule="auto"/>
        <w:jc w:val="both"/>
        <w:rPr>
          <w:rFonts w:asciiTheme="majorBidi" w:hAnsiTheme="majorBidi" w:cs="Times New Roman"/>
          <w:sz w:val="24"/>
          <w:szCs w:val="24"/>
        </w:rPr>
      </w:pPr>
      <w:r w:rsidRPr="008F6F49">
        <w:rPr>
          <w:rFonts w:asciiTheme="majorBidi" w:hAnsiTheme="majorBidi" w:cs="Times New Roman"/>
          <w:sz w:val="24"/>
          <w:szCs w:val="24"/>
        </w:rPr>
        <w:t>Langkah penting yang perlu dilakukan untuk, menentukan pengalaman belajar yang perlu dimilki oleh mahamahasiswa selama mengikuti aktivitas pembelajaran.</w:t>
      </w:r>
    </w:p>
    <w:p w:rsidR="006A37D2" w:rsidRPr="008F6F49" w:rsidRDefault="006A37D2" w:rsidP="00AB29EE">
      <w:pPr>
        <w:pStyle w:val="ListParagraph"/>
        <w:numPr>
          <w:ilvl w:val="0"/>
          <w:numId w:val="23"/>
        </w:numPr>
        <w:spacing w:after="0" w:line="360" w:lineRule="auto"/>
        <w:jc w:val="both"/>
        <w:rPr>
          <w:rFonts w:asciiTheme="majorBidi" w:hAnsiTheme="majorBidi" w:cs="Times New Roman"/>
          <w:sz w:val="24"/>
          <w:szCs w:val="24"/>
        </w:rPr>
      </w:pPr>
      <w:r w:rsidRPr="008F6F49">
        <w:rPr>
          <w:rFonts w:asciiTheme="majorBidi" w:hAnsiTheme="majorBidi" w:cs="Times New Roman"/>
          <w:sz w:val="24"/>
          <w:szCs w:val="24"/>
        </w:rPr>
        <w:t>Langkah yang harus mampu menjawab pertanyaan, apakah program pembelajaran dapat mengatasi masalah kesenjangan kemampuan mahamahasiswa.</w:t>
      </w:r>
      <w:r w:rsidRPr="008F6F49">
        <w:rPr>
          <w:rFonts w:asciiTheme="majorBidi" w:hAnsiTheme="majorBidi" w:cs="Times New Roman"/>
          <w:sz w:val="24"/>
          <w:szCs w:val="24"/>
        </w:rPr>
        <w:br/>
      </w:r>
    </w:p>
    <w:p w:rsidR="006A37D2" w:rsidRDefault="006A37D2" w:rsidP="006A37D2">
      <w:pPr>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Contoh pernyataan kesenjangan kemampuan:</w:t>
      </w:r>
    </w:p>
    <w:p w:rsidR="006A37D2" w:rsidRPr="008F6F49" w:rsidRDefault="006A37D2" w:rsidP="00AB29EE">
      <w:pPr>
        <w:pStyle w:val="ListParagraph"/>
        <w:numPr>
          <w:ilvl w:val="0"/>
          <w:numId w:val="24"/>
        </w:numPr>
        <w:spacing w:after="0" w:line="360" w:lineRule="auto"/>
        <w:jc w:val="both"/>
        <w:rPr>
          <w:rFonts w:asciiTheme="majorBidi" w:hAnsiTheme="majorBidi" w:cs="Times New Roman"/>
          <w:sz w:val="24"/>
          <w:szCs w:val="24"/>
        </w:rPr>
      </w:pPr>
      <w:r w:rsidRPr="008F6F49">
        <w:rPr>
          <w:rFonts w:asciiTheme="majorBidi" w:hAnsiTheme="majorBidi" w:cs="Times New Roman"/>
          <w:sz w:val="24"/>
          <w:szCs w:val="24"/>
        </w:rPr>
        <w:t>Mahasiswa tidak mampu mencapai standar kompetensi yang telah ditentukan setelah mengikuti proses pembelajaran.</w:t>
      </w:r>
    </w:p>
    <w:p w:rsidR="006F089E" w:rsidRPr="006F089E" w:rsidRDefault="006A37D2" w:rsidP="00AB29EE">
      <w:pPr>
        <w:pStyle w:val="ListParagraph"/>
        <w:numPr>
          <w:ilvl w:val="0"/>
          <w:numId w:val="24"/>
        </w:numPr>
        <w:spacing w:after="0" w:line="360" w:lineRule="auto"/>
        <w:jc w:val="both"/>
        <w:rPr>
          <w:rFonts w:asciiTheme="majorBidi" w:hAnsiTheme="majorBidi" w:cs="Times New Roman"/>
          <w:sz w:val="24"/>
          <w:szCs w:val="24"/>
        </w:rPr>
      </w:pPr>
      <w:r w:rsidRPr="008F6F49">
        <w:rPr>
          <w:rFonts w:asciiTheme="majorBidi" w:hAnsiTheme="majorBidi" w:cs="Times New Roman"/>
          <w:sz w:val="24"/>
          <w:szCs w:val="24"/>
        </w:rPr>
        <w:t>Mahasiswa hanya mampu mencapai tingkat kompetensi 60% dari standar kompetensi yang telah digariskan.</w:t>
      </w:r>
    </w:p>
    <w:p w:rsidR="006A37D2" w:rsidRDefault="006A37D2" w:rsidP="006A37D2">
      <w:pPr>
        <w:spacing w:after="0" w:line="360" w:lineRule="auto"/>
        <w:ind w:left="851" w:firstLine="720"/>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Pada saat melakukan langkah ini perlu dibuat pertanyaan-pertanyaan kunci diantaranya adalah sebagai berikut :</w:t>
      </w:r>
    </w:p>
    <w:p w:rsidR="006A37D2" w:rsidRPr="008F6F49" w:rsidRDefault="006A37D2" w:rsidP="00AB29EE">
      <w:pPr>
        <w:pStyle w:val="ListParagraph"/>
        <w:numPr>
          <w:ilvl w:val="0"/>
          <w:numId w:val="25"/>
        </w:numPr>
        <w:spacing w:after="0" w:line="360" w:lineRule="auto"/>
        <w:jc w:val="both"/>
        <w:rPr>
          <w:rFonts w:asciiTheme="majorBidi" w:hAnsiTheme="majorBidi" w:cs="Times New Roman"/>
          <w:sz w:val="24"/>
          <w:szCs w:val="24"/>
        </w:rPr>
      </w:pPr>
      <w:r w:rsidRPr="008F6F49">
        <w:rPr>
          <w:rFonts w:asciiTheme="majorBidi" w:hAnsiTheme="majorBidi" w:cs="Times New Roman"/>
          <w:sz w:val="24"/>
          <w:szCs w:val="24"/>
        </w:rPr>
        <w:t>Kemampuan dan kompetensi khusus apa yang harus dimilki oleh mahasiswa setelah menyelesaikan program pembelajaran?</w:t>
      </w:r>
    </w:p>
    <w:p w:rsidR="006A37D2" w:rsidRPr="008F6F49" w:rsidRDefault="006A37D2" w:rsidP="00AB29EE">
      <w:pPr>
        <w:pStyle w:val="ListParagraph"/>
        <w:numPr>
          <w:ilvl w:val="0"/>
          <w:numId w:val="25"/>
        </w:numPr>
        <w:spacing w:after="0" w:line="360" w:lineRule="auto"/>
        <w:jc w:val="both"/>
        <w:rPr>
          <w:rFonts w:asciiTheme="majorBidi" w:hAnsiTheme="majorBidi" w:cs="Times New Roman"/>
          <w:sz w:val="24"/>
          <w:szCs w:val="24"/>
        </w:rPr>
      </w:pPr>
      <w:r w:rsidRPr="008F6F49">
        <w:rPr>
          <w:rFonts w:asciiTheme="majorBidi" w:hAnsiTheme="majorBidi" w:cs="Times New Roman"/>
          <w:sz w:val="24"/>
          <w:szCs w:val="24"/>
        </w:rPr>
        <w:t>Indikator apa yang dapat digunakan untuk mengukur keberhasilan mahasiswa dalam mengikuti program pembelajaran.</w:t>
      </w:r>
    </w:p>
    <w:p w:rsidR="006A37D2" w:rsidRPr="008F6F49" w:rsidRDefault="006A37D2" w:rsidP="00AB29EE">
      <w:pPr>
        <w:pStyle w:val="ListParagraph"/>
        <w:numPr>
          <w:ilvl w:val="0"/>
          <w:numId w:val="25"/>
        </w:numPr>
        <w:spacing w:after="0" w:line="360" w:lineRule="auto"/>
        <w:jc w:val="both"/>
        <w:rPr>
          <w:rFonts w:asciiTheme="majorBidi" w:hAnsiTheme="majorBidi" w:cs="Times New Roman"/>
          <w:sz w:val="24"/>
          <w:szCs w:val="24"/>
        </w:rPr>
      </w:pPr>
      <w:r w:rsidRPr="008F6F49">
        <w:rPr>
          <w:rFonts w:asciiTheme="majorBidi" w:hAnsiTheme="majorBidi" w:cs="Times New Roman"/>
          <w:sz w:val="24"/>
          <w:szCs w:val="24"/>
        </w:rPr>
        <w:lastRenderedPageBreak/>
        <w:t> Peralatan atau kondisi bagaimana yang diperlukan oleh mahasiswa agar dapat melakukan unjuk kompetensi – pengetahuan, ketrampilan, dan sikap - setelah mengikuti program pembelajaran?</w:t>
      </w:r>
    </w:p>
    <w:p w:rsidR="006A37D2" w:rsidRPr="008F6F49" w:rsidRDefault="006A37D2" w:rsidP="00AB29EE">
      <w:pPr>
        <w:pStyle w:val="ListParagraph"/>
        <w:numPr>
          <w:ilvl w:val="0"/>
          <w:numId w:val="25"/>
        </w:numPr>
        <w:spacing w:after="0" w:line="360" w:lineRule="auto"/>
        <w:jc w:val="both"/>
        <w:rPr>
          <w:rFonts w:asciiTheme="majorBidi" w:hAnsiTheme="majorBidi" w:cs="Times New Roman"/>
          <w:sz w:val="24"/>
          <w:szCs w:val="24"/>
        </w:rPr>
      </w:pPr>
      <w:r w:rsidRPr="008F6F49">
        <w:rPr>
          <w:rFonts w:asciiTheme="majorBidi" w:hAnsiTheme="majorBidi" w:cs="Times New Roman"/>
          <w:sz w:val="24"/>
          <w:szCs w:val="24"/>
        </w:rPr>
        <w:t>Bahan ajar dan kegiatan seperti apa yang dapat digunakan dalam mendukung program pembelajaran?</w:t>
      </w:r>
    </w:p>
    <w:p w:rsidR="006A37D2" w:rsidRDefault="006A37D2" w:rsidP="006A37D2">
      <w:pPr>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b/>
          <w:bCs/>
          <w:sz w:val="24"/>
          <w:szCs w:val="24"/>
          <w:lang w:eastAsia="id-ID"/>
        </w:rPr>
        <w:t>3. Pengembangan</w:t>
      </w:r>
    </w:p>
    <w:p w:rsidR="006A37D2" w:rsidRDefault="006A37D2" w:rsidP="006A37D2">
      <w:pPr>
        <w:spacing w:after="0" w:line="360" w:lineRule="auto"/>
        <w:ind w:left="851" w:firstLine="720"/>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Pengembangan merupakan langkah ketiga dalam mengimplementasikan model desain sistem pembelajaran ADDIE. Langkah pengembangan meliputi kegiatan membuat, membeli, dan memodifikasi bahan ajar. Dengan kata lain mencakup kegiatan memilih, menentukan metode, media serta strategi pembelajaran yang sesuai untuk digunakan dalam menyampaikan materi atau substansi program.</w:t>
      </w:r>
    </w:p>
    <w:p w:rsidR="006A37D2" w:rsidRDefault="006A37D2" w:rsidP="006A37D2">
      <w:pPr>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b/>
          <w:bCs/>
          <w:sz w:val="24"/>
          <w:szCs w:val="24"/>
          <w:lang w:eastAsia="id-ID"/>
        </w:rPr>
        <w:t>4. Implementasi</w:t>
      </w:r>
    </w:p>
    <w:p w:rsidR="006A37D2" w:rsidRDefault="006A37D2" w:rsidP="006A37D2">
      <w:pPr>
        <w:spacing w:after="0" w:line="360" w:lineRule="auto"/>
        <w:ind w:left="851" w:firstLine="720"/>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Implementasi atau penyampaian materi pembelajaran merupakan langkah keempat dari model desain sistem pembelajaran ADDIE.</w:t>
      </w:r>
    </w:p>
    <w:p w:rsidR="006F089E" w:rsidRDefault="006A37D2" w:rsidP="006F089E">
      <w:pPr>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Tujuan utama</w:t>
      </w:r>
      <w:r w:rsidR="006F089E">
        <w:rPr>
          <w:rFonts w:asciiTheme="majorBidi" w:eastAsia="Times New Roman" w:hAnsiTheme="majorBidi" w:cstheme="majorBidi"/>
          <w:sz w:val="24"/>
          <w:szCs w:val="24"/>
          <w:lang w:eastAsia="id-ID"/>
        </w:rPr>
        <w:t xml:space="preserve"> dari langkah ini antara lain :</w:t>
      </w:r>
    </w:p>
    <w:p w:rsidR="006A37D2" w:rsidRDefault="006A37D2" w:rsidP="006A37D2">
      <w:pPr>
        <w:spacing w:after="0" w:line="360" w:lineRule="auto"/>
        <w:ind w:left="851" w:firstLine="720"/>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Pertanyaan-pertanyaan kunci yang harus dicari jawabannya oleh seorang perancang program pembelajaran pada saat melakukan langkah implementasi yaitu sebagai berikut :</w:t>
      </w:r>
    </w:p>
    <w:p w:rsidR="006A37D2" w:rsidRPr="006F089E" w:rsidRDefault="006A37D2" w:rsidP="006F089E">
      <w:pPr>
        <w:spacing w:after="0" w:line="360" w:lineRule="auto"/>
        <w:ind w:left="851" w:firstLine="720"/>
        <w:jc w:val="both"/>
        <w:rPr>
          <w:rFonts w:asciiTheme="majorBidi" w:eastAsia="Times New Roman" w:hAnsiTheme="majorBidi" w:cstheme="majorBidi"/>
          <w:sz w:val="24"/>
          <w:szCs w:val="24"/>
          <w:lang w:eastAsia="id-ID"/>
        </w:rPr>
      </w:pPr>
      <w:r w:rsidRPr="006F089E">
        <w:rPr>
          <w:rFonts w:asciiTheme="majorBidi" w:eastAsia="Times New Roman" w:hAnsiTheme="majorBidi" w:cstheme="majorBidi"/>
          <w:sz w:val="24"/>
          <w:szCs w:val="24"/>
          <w:lang w:eastAsia="id-ID"/>
        </w:rPr>
        <w:t xml:space="preserve">a.         Metode pembelajaran seperti </w:t>
      </w:r>
      <w:proofErr w:type="gramStart"/>
      <w:r w:rsidRPr="006F089E">
        <w:rPr>
          <w:rFonts w:asciiTheme="majorBidi" w:eastAsia="Times New Roman" w:hAnsiTheme="majorBidi" w:cstheme="majorBidi"/>
          <w:sz w:val="24"/>
          <w:szCs w:val="24"/>
          <w:lang w:eastAsia="id-ID"/>
        </w:rPr>
        <w:t>apa</w:t>
      </w:r>
      <w:proofErr w:type="gramEnd"/>
      <w:r w:rsidRPr="006F089E">
        <w:rPr>
          <w:rFonts w:asciiTheme="majorBidi" w:eastAsia="Times New Roman" w:hAnsiTheme="majorBidi" w:cstheme="majorBidi"/>
          <w:sz w:val="24"/>
          <w:szCs w:val="24"/>
          <w:lang w:eastAsia="id-ID"/>
        </w:rPr>
        <w:t xml:space="preserve"> yang paling efektif utnuk digunakan dalam penyampaian bahan atau materi pembelajaran?</w:t>
      </w:r>
    </w:p>
    <w:p w:rsidR="006A37D2" w:rsidRDefault="006A37D2" w:rsidP="006F089E">
      <w:pPr>
        <w:spacing w:after="0" w:line="360" w:lineRule="auto"/>
        <w:ind w:left="851" w:firstLine="720"/>
        <w:jc w:val="both"/>
        <w:rPr>
          <w:rFonts w:asciiTheme="majorBidi" w:eastAsia="Times New Roman" w:hAnsiTheme="majorBidi" w:cstheme="majorBidi"/>
          <w:sz w:val="24"/>
          <w:szCs w:val="24"/>
          <w:lang w:eastAsia="id-ID"/>
        </w:rPr>
      </w:pPr>
      <w:r w:rsidRPr="006F089E">
        <w:rPr>
          <w:rFonts w:asciiTheme="majorBidi" w:eastAsia="Times New Roman" w:hAnsiTheme="majorBidi" w:cstheme="majorBidi"/>
          <w:sz w:val="24"/>
          <w:szCs w:val="24"/>
          <w:lang w:eastAsia="id-ID"/>
        </w:rPr>
        <w:t>b.        Upaya atau strategi seperti apa yang dapat dilakukan untuk menarik dan memelihara minat mahasiswa agar tetap mampu memusatkan perhatian terhadap penyampaian materi atau substansi pembelajaran yang disampaikan?</w:t>
      </w:r>
    </w:p>
    <w:p w:rsidR="004E10BD" w:rsidRPr="006F089E" w:rsidRDefault="004E10BD" w:rsidP="006F089E">
      <w:pPr>
        <w:spacing w:after="0" w:line="360" w:lineRule="auto"/>
        <w:ind w:left="851" w:firstLine="720"/>
        <w:jc w:val="both"/>
        <w:rPr>
          <w:rFonts w:asciiTheme="majorBidi" w:eastAsia="Times New Roman" w:hAnsiTheme="majorBidi" w:cstheme="majorBidi"/>
          <w:sz w:val="24"/>
          <w:szCs w:val="24"/>
          <w:lang w:eastAsia="id-ID"/>
        </w:rPr>
      </w:pPr>
    </w:p>
    <w:p w:rsidR="006A37D2" w:rsidRDefault="006A37D2" w:rsidP="006A37D2">
      <w:pPr>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b/>
          <w:bCs/>
          <w:sz w:val="24"/>
          <w:szCs w:val="24"/>
          <w:lang w:eastAsia="id-ID"/>
        </w:rPr>
        <w:t>5. Evaluasi</w:t>
      </w:r>
    </w:p>
    <w:p w:rsidR="006A37D2" w:rsidRDefault="006A37D2" w:rsidP="006F089E">
      <w:pPr>
        <w:spacing w:after="0" w:line="360" w:lineRule="auto"/>
        <w:ind w:left="851" w:firstLine="720"/>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Evaluasi merupakan langkah terakhir dari model desain sistem pembelajaran ADDIE. Implementasi model desain sistem pembelajaran ADDIE yang dilakukan secara sistematik dan sistemik diharapkan dapat membantu seorang perancang program, guru, dan instruktur dalam menciptakan program pembelajaran yang</w:t>
      </w:r>
      <w:r w:rsidR="006F089E">
        <w:rPr>
          <w:rFonts w:asciiTheme="majorBidi" w:eastAsia="Times New Roman" w:hAnsiTheme="majorBidi" w:cstheme="majorBidi"/>
          <w:sz w:val="24"/>
          <w:szCs w:val="24"/>
          <w:lang w:eastAsia="id-ID"/>
        </w:rPr>
        <w:t xml:space="preserve"> efektif, efisien, dan menarik</w:t>
      </w:r>
    </w:p>
    <w:p w:rsidR="006A37D2" w:rsidRDefault="006A37D2" w:rsidP="006A37D2">
      <w:pPr>
        <w:spacing w:after="0" w:line="360" w:lineRule="auto"/>
        <w:ind w:left="851"/>
        <w:jc w:val="both"/>
        <w:rPr>
          <w:rFonts w:ascii="Times New Roman" w:hAnsi="Times New Roman" w:cs="Times New Roman"/>
          <w:sz w:val="24"/>
          <w:szCs w:val="24"/>
        </w:rPr>
      </w:pPr>
      <w:r w:rsidRPr="004B597E">
        <w:rPr>
          <w:rFonts w:ascii="Times New Roman" w:hAnsi="Times New Roman" w:cs="Times New Roman"/>
          <w:sz w:val="24"/>
          <w:szCs w:val="24"/>
        </w:rPr>
        <w:t xml:space="preserve">Berikut desain penelitian </w:t>
      </w:r>
      <w:r>
        <w:rPr>
          <w:rFonts w:ascii="Times New Roman" w:hAnsi="Times New Roman" w:cs="Times New Roman"/>
          <w:sz w:val="24"/>
          <w:szCs w:val="24"/>
        </w:rPr>
        <w:t>ADDIE</w:t>
      </w:r>
      <w:r w:rsidRPr="004B597E">
        <w:rPr>
          <w:rFonts w:ascii="Times New Roman" w:hAnsi="Times New Roman" w:cs="Times New Roman"/>
          <w:sz w:val="24"/>
          <w:szCs w:val="24"/>
        </w:rPr>
        <w:t xml:space="preserve"> yang digunakan:</w:t>
      </w:r>
    </w:p>
    <w:p w:rsidR="006F089E" w:rsidRDefault="006F089E" w:rsidP="006A37D2">
      <w:pPr>
        <w:spacing w:after="0" w:line="360" w:lineRule="auto"/>
        <w:ind w:left="851"/>
        <w:jc w:val="both"/>
        <w:rPr>
          <w:rFonts w:ascii="Times New Roman" w:hAnsi="Times New Roman" w:cs="Times New Roman"/>
          <w:sz w:val="24"/>
          <w:szCs w:val="24"/>
        </w:rPr>
      </w:pPr>
    </w:p>
    <w:p w:rsidR="006F089E" w:rsidRDefault="006F089E" w:rsidP="006A37D2">
      <w:pPr>
        <w:spacing w:after="0" w:line="360" w:lineRule="auto"/>
        <w:ind w:left="851"/>
        <w:jc w:val="both"/>
        <w:rPr>
          <w:rFonts w:ascii="Times New Roman" w:hAnsi="Times New Roman" w:cs="Times New Roman"/>
          <w:sz w:val="24"/>
          <w:szCs w:val="24"/>
        </w:rPr>
      </w:pPr>
    </w:p>
    <w:p w:rsidR="006A37D2" w:rsidRPr="004B597E" w:rsidRDefault="006A37D2" w:rsidP="006F089E">
      <w:pPr>
        <w:spacing w:before="100" w:beforeAutospacing="1" w:after="100" w:afterAutospacing="1" w:line="360" w:lineRule="auto"/>
        <w:jc w:val="both"/>
        <w:rPr>
          <w:rFonts w:asciiTheme="majorBidi" w:eastAsia="Times New Roman" w:hAnsiTheme="majorBidi" w:cstheme="majorBidi"/>
          <w:sz w:val="24"/>
          <w:szCs w:val="24"/>
          <w:lang w:eastAsia="id-ID"/>
        </w:rPr>
      </w:pPr>
    </w:p>
    <w:p w:rsidR="008D4FC8" w:rsidRDefault="008D4FC8" w:rsidP="006A37D2">
      <w:pPr>
        <w:spacing w:after="0" w:line="360" w:lineRule="auto"/>
        <w:ind w:left="851" w:firstLine="720"/>
        <w:jc w:val="both"/>
        <w:rPr>
          <w:rFonts w:asciiTheme="majorBidi" w:hAnsiTheme="majorBidi" w:cs="Times New Roman"/>
          <w:sz w:val="24"/>
          <w:szCs w:val="24"/>
        </w:rPr>
      </w:pPr>
      <w:r>
        <w:rPr>
          <w:noProof/>
          <w:lang w:eastAsia="id-ID"/>
        </w:rPr>
        <w:drawing>
          <wp:anchor distT="0" distB="0" distL="114300" distR="114300" simplePos="0" relativeHeight="251659264" behindDoc="0" locked="0" layoutInCell="1" allowOverlap="1" wp14:anchorId="47A3A8BA" wp14:editId="6C8CB591">
            <wp:simplePos x="0" y="0"/>
            <wp:positionH relativeFrom="column">
              <wp:posOffset>512734</wp:posOffset>
            </wp:positionH>
            <wp:positionV relativeFrom="paragraph">
              <wp:posOffset>73347</wp:posOffset>
            </wp:positionV>
            <wp:extent cx="4370119" cy="1900052"/>
            <wp:effectExtent l="0" t="0" r="0" b="0"/>
            <wp:wrapNone/>
            <wp:docPr id="3" name="Picture 3" descr="Related image"/>
            <wp:cNvGraphicFramePr/>
            <a:graphic xmlns:a="http://schemas.openxmlformats.org/drawingml/2006/main">
              <a:graphicData uri="http://schemas.openxmlformats.org/drawingml/2006/picture">
                <pic:pic xmlns:pic="http://schemas.openxmlformats.org/drawingml/2006/picture">
                  <pic:nvPicPr>
                    <pic:cNvPr id="2" name="Picture 2" descr="Related image"/>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0120" cy="19000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FC8" w:rsidRDefault="008D4FC8" w:rsidP="006A37D2">
      <w:pPr>
        <w:spacing w:after="0" w:line="360" w:lineRule="auto"/>
        <w:ind w:left="851" w:firstLine="720"/>
        <w:jc w:val="both"/>
        <w:rPr>
          <w:rFonts w:asciiTheme="majorBidi" w:hAnsiTheme="majorBidi" w:cs="Times New Roman"/>
          <w:sz w:val="24"/>
          <w:szCs w:val="24"/>
        </w:rPr>
      </w:pPr>
    </w:p>
    <w:p w:rsidR="008D4FC8" w:rsidRDefault="008D4FC8" w:rsidP="006A37D2">
      <w:pPr>
        <w:spacing w:after="0" w:line="360" w:lineRule="auto"/>
        <w:ind w:left="851" w:firstLine="720"/>
        <w:jc w:val="both"/>
        <w:rPr>
          <w:rFonts w:asciiTheme="majorBidi" w:hAnsiTheme="majorBidi" w:cs="Times New Roman"/>
          <w:sz w:val="24"/>
          <w:szCs w:val="24"/>
        </w:rPr>
      </w:pPr>
    </w:p>
    <w:p w:rsidR="008D4FC8" w:rsidRDefault="008D4FC8" w:rsidP="006A37D2">
      <w:pPr>
        <w:spacing w:after="0" w:line="360" w:lineRule="auto"/>
        <w:ind w:left="851" w:firstLine="720"/>
        <w:jc w:val="both"/>
        <w:rPr>
          <w:rFonts w:asciiTheme="majorBidi" w:hAnsiTheme="majorBidi" w:cs="Times New Roman"/>
          <w:sz w:val="24"/>
          <w:szCs w:val="24"/>
        </w:rPr>
      </w:pPr>
    </w:p>
    <w:p w:rsidR="008D4FC8" w:rsidRDefault="008D4FC8" w:rsidP="006A37D2">
      <w:pPr>
        <w:spacing w:after="0" w:line="360" w:lineRule="auto"/>
        <w:ind w:left="851" w:firstLine="720"/>
        <w:jc w:val="both"/>
        <w:rPr>
          <w:rFonts w:asciiTheme="majorBidi" w:hAnsiTheme="majorBidi" w:cs="Times New Roman"/>
          <w:sz w:val="24"/>
          <w:szCs w:val="24"/>
        </w:rPr>
      </w:pPr>
    </w:p>
    <w:p w:rsidR="008D4FC8" w:rsidRDefault="008D4FC8" w:rsidP="006A37D2">
      <w:pPr>
        <w:spacing w:after="0" w:line="360" w:lineRule="auto"/>
        <w:ind w:left="851" w:firstLine="720"/>
        <w:jc w:val="both"/>
        <w:rPr>
          <w:rFonts w:asciiTheme="majorBidi" w:hAnsiTheme="majorBidi" w:cs="Times New Roman"/>
          <w:sz w:val="24"/>
          <w:szCs w:val="24"/>
        </w:rPr>
      </w:pPr>
    </w:p>
    <w:p w:rsidR="008D4FC8" w:rsidRDefault="008D4FC8" w:rsidP="006A37D2">
      <w:pPr>
        <w:spacing w:after="0" w:line="360" w:lineRule="auto"/>
        <w:ind w:left="851" w:firstLine="720"/>
        <w:jc w:val="both"/>
        <w:rPr>
          <w:rFonts w:asciiTheme="majorBidi" w:hAnsiTheme="majorBidi" w:cs="Times New Roman"/>
          <w:sz w:val="24"/>
          <w:szCs w:val="24"/>
        </w:rPr>
      </w:pPr>
    </w:p>
    <w:p w:rsidR="008D4FC8" w:rsidRDefault="008D4FC8" w:rsidP="006A37D2">
      <w:pPr>
        <w:spacing w:after="0" w:line="360" w:lineRule="auto"/>
        <w:ind w:left="851" w:firstLine="720"/>
        <w:jc w:val="both"/>
        <w:rPr>
          <w:rFonts w:asciiTheme="majorBidi" w:hAnsiTheme="majorBidi" w:cs="Times New Roman"/>
          <w:sz w:val="24"/>
          <w:szCs w:val="24"/>
        </w:rPr>
      </w:pPr>
    </w:p>
    <w:p w:rsidR="008D4FC8" w:rsidRDefault="008D4FC8" w:rsidP="006A37D2">
      <w:pPr>
        <w:spacing w:after="0" w:line="360" w:lineRule="auto"/>
        <w:ind w:left="851" w:firstLine="720"/>
        <w:jc w:val="both"/>
        <w:rPr>
          <w:rFonts w:asciiTheme="majorBidi" w:hAnsiTheme="majorBidi" w:cs="Times New Roman"/>
          <w:sz w:val="24"/>
          <w:szCs w:val="24"/>
        </w:rPr>
      </w:pPr>
    </w:p>
    <w:p w:rsidR="006A37D2" w:rsidRDefault="006A37D2" w:rsidP="006A37D2">
      <w:pPr>
        <w:spacing w:after="0" w:line="360" w:lineRule="auto"/>
        <w:ind w:left="851" w:firstLine="720"/>
        <w:jc w:val="both"/>
        <w:rPr>
          <w:rFonts w:asciiTheme="majorBidi" w:hAnsiTheme="majorBidi" w:cs="Times New Roman"/>
          <w:sz w:val="24"/>
          <w:szCs w:val="24"/>
        </w:rPr>
      </w:pPr>
      <w:r>
        <w:rPr>
          <w:rFonts w:asciiTheme="majorBidi" w:hAnsiTheme="majorBidi" w:cs="Times New Roman"/>
          <w:sz w:val="24"/>
          <w:szCs w:val="24"/>
        </w:rPr>
        <w:t xml:space="preserve">Prosedur pengembangan dengan model ADDIE dalam penelitian ini meliputi tahapan-tahapan: </w:t>
      </w:r>
      <w:r>
        <w:rPr>
          <w:rFonts w:asciiTheme="majorBidi" w:hAnsiTheme="majorBidi" w:cs="Times New Roman"/>
          <w:i/>
          <w:iCs/>
          <w:sz w:val="24"/>
          <w:szCs w:val="24"/>
        </w:rPr>
        <w:t>analyze, design, develop</w:t>
      </w:r>
      <w:r>
        <w:rPr>
          <w:rFonts w:asciiTheme="majorBidi" w:hAnsiTheme="majorBidi" w:cs="Times New Roman"/>
          <w:sz w:val="24"/>
          <w:szCs w:val="24"/>
        </w:rPr>
        <w:t xml:space="preserve">, </w:t>
      </w:r>
      <w:r>
        <w:rPr>
          <w:rFonts w:asciiTheme="majorBidi" w:hAnsiTheme="majorBidi" w:cs="Times New Roman"/>
          <w:i/>
          <w:iCs/>
          <w:sz w:val="24"/>
          <w:szCs w:val="24"/>
        </w:rPr>
        <w:t>implement, evaluate</w:t>
      </w:r>
      <w:r>
        <w:rPr>
          <w:rFonts w:asciiTheme="majorBidi" w:hAnsiTheme="majorBidi" w:cs="Times New Roman"/>
          <w:sz w:val="24"/>
          <w:szCs w:val="24"/>
        </w:rPr>
        <w:t>. Secara rinci, tahapan-tahapan tersebut adalah sebagai berikut:</w:t>
      </w:r>
    </w:p>
    <w:p w:rsidR="006A37D2" w:rsidRPr="00E10E87" w:rsidRDefault="006A37D2" w:rsidP="00AB29EE">
      <w:pPr>
        <w:pStyle w:val="ListParagraph"/>
        <w:numPr>
          <w:ilvl w:val="0"/>
          <w:numId w:val="18"/>
        </w:numPr>
        <w:autoSpaceDE w:val="0"/>
        <w:autoSpaceDN w:val="0"/>
        <w:adjustRightInd w:val="0"/>
        <w:spacing w:after="0" w:line="360" w:lineRule="auto"/>
        <w:ind w:left="851" w:hanging="412"/>
        <w:jc w:val="both"/>
        <w:rPr>
          <w:rFonts w:asciiTheme="majorBidi" w:hAnsiTheme="majorBidi" w:cs="Times New Roman"/>
          <w:b/>
          <w:bCs/>
          <w:sz w:val="24"/>
          <w:szCs w:val="24"/>
        </w:rPr>
      </w:pPr>
      <w:r w:rsidRPr="00E10E87">
        <w:rPr>
          <w:rFonts w:asciiTheme="majorBidi" w:hAnsiTheme="majorBidi" w:cs="Times New Roman"/>
          <w:i/>
          <w:iCs/>
          <w:sz w:val="24"/>
          <w:szCs w:val="24"/>
        </w:rPr>
        <w:t>Analyze,</w:t>
      </w:r>
      <w:r w:rsidRPr="00E10E87">
        <w:rPr>
          <w:rFonts w:asciiTheme="majorBidi" w:hAnsiTheme="majorBidi" w:cs="Times New Roman"/>
          <w:sz w:val="24"/>
          <w:szCs w:val="24"/>
        </w:rPr>
        <w:t xml:space="preserve"> pada tahap ini peneliti melakukan kajian </w:t>
      </w:r>
      <w:r w:rsidRPr="00E10E87">
        <w:rPr>
          <w:rFonts w:asciiTheme="majorBidi" w:hAnsiTheme="majorBidi" w:cs="Times New Roman"/>
          <w:i/>
          <w:iCs/>
          <w:sz w:val="24"/>
          <w:szCs w:val="24"/>
        </w:rPr>
        <w:t>need analysis</w:t>
      </w:r>
      <w:r w:rsidRPr="00E10E87">
        <w:rPr>
          <w:rFonts w:asciiTheme="majorBidi" w:hAnsiTheme="majorBidi" w:cs="Times New Roman"/>
          <w:sz w:val="24"/>
          <w:szCs w:val="24"/>
        </w:rPr>
        <w:t xml:space="preserve"> melalui kegiatan observasi dan wawancara terkait dengan pentingnya dikembangkan pengembangan bahan ajar bahasa Arab, baik meliputi faktor masalah, maupun potensi yang mendukung kemungkinan dikembangkannya bahan ajar tersebut. </w:t>
      </w:r>
    </w:p>
    <w:p w:rsidR="006A37D2" w:rsidRDefault="006A37D2" w:rsidP="00AB29EE">
      <w:pPr>
        <w:pStyle w:val="ListParagraph"/>
        <w:numPr>
          <w:ilvl w:val="0"/>
          <w:numId w:val="18"/>
        </w:numPr>
        <w:autoSpaceDE w:val="0"/>
        <w:autoSpaceDN w:val="0"/>
        <w:adjustRightInd w:val="0"/>
        <w:spacing w:after="0" w:line="360" w:lineRule="auto"/>
        <w:ind w:left="851" w:hanging="412"/>
        <w:jc w:val="both"/>
        <w:rPr>
          <w:rFonts w:asciiTheme="majorBidi" w:hAnsiTheme="majorBidi" w:cs="Times New Roman"/>
          <w:b/>
          <w:bCs/>
          <w:sz w:val="24"/>
          <w:szCs w:val="24"/>
        </w:rPr>
      </w:pPr>
      <w:r>
        <w:rPr>
          <w:rFonts w:asciiTheme="majorBidi" w:hAnsiTheme="majorBidi" w:cs="Times New Roman"/>
          <w:i/>
          <w:iCs/>
          <w:sz w:val="24"/>
          <w:szCs w:val="24"/>
        </w:rPr>
        <w:t>Design</w:t>
      </w:r>
      <w:r>
        <w:rPr>
          <w:rFonts w:asciiTheme="majorBidi" w:hAnsiTheme="majorBidi" w:cs="Times New Roman"/>
          <w:sz w:val="24"/>
          <w:szCs w:val="24"/>
        </w:rPr>
        <w:t>, yakni pembatasan permasalahan sesuai yang dibutuhkan di lapangan seperti tujuan pembelajaran, isi bahan ajar,  model penyajian materi, latihan atau evaluasi. Untuk kepentingan desain ini peneliti mengembangkan instrumen pengembangan dengan berdasarkan pada rambu-rambu pengembangan dan langkah-langkah pembelajaran.</w:t>
      </w:r>
      <w:r>
        <w:rPr>
          <w:rFonts w:asciiTheme="majorBidi" w:hAnsiTheme="majorBidi" w:cs="Times New Roman"/>
          <w:b/>
          <w:bCs/>
          <w:sz w:val="24"/>
          <w:szCs w:val="24"/>
        </w:rPr>
        <w:t xml:space="preserve"> </w:t>
      </w:r>
    </w:p>
    <w:p w:rsidR="006A37D2" w:rsidRDefault="006A37D2" w:rsidP="00AB29EE">
      <w:pPr>
        <w:pStyle w:val="ListParagraph"/>
        <w:numPr>
          <w:ilvl w:val="0"/>
          <w:numId w:val="18"/>
        </w:numPr>
        <w:autoSpaceDE w:val="0"/>
        <w:autoSpaceDN w:val="0"/>
        <w:adjustRightInd w:val="0"/>
        <w:spacing w:after="0" w:line="360" w:lineRule="auto"/>
        <w:ind w:left="851" w:hanging="412"/>
        <w:jc w:val="both"/>
        <w:rPr>
          <w:rFonts w:asciiTheme="majorBidi" w:hAnsiTheme="majorBidi" w:cs="Times New Roman"/>
          <w:b/>
          <w:bCs/>
          <w:sz w:val="24"/>
          <w:szCs w:val="24"/>
        </w:rPr>
      </w:pPr>
      <w:r>
        <w:rPr>
          <w:rFonts w:asciiTheme="majorBidi" w:hAnsiTheme="majorBidi" w:cs="Times New Roman"/>
          <w:i/>
          <w:iCs/>
          <w:sz w:val="24"/>
          <w:szCs w:val="24"/>
        </w:rPr>
        <w:t>Develop</w:t>
      </w:r>
      <w:r>
        <w:rPr>
          <w:rFonts w:asciiTheme="majorBidi" w:hAnsiTheme="majorBidi" w:cs="Times New Roman"/>
          <w:sz w:val="24"/>
          <w:szCs w:val="24"/>
        </w:rPr>
        <w:t>, proses mewujudkan model dalam bentuk prototipe. Pada tahapan ini peneliti meminta validasi dari pakar atau orang berkompeten di bidangnya, yakni pakar materi Dr. M. Abdul Hamid, MA. dosen Jurusan Pendidikan Bahasa Arab UIN Maulana Malik Ibrahim Malang  dan pakar desain Moh. Ahsanuddin, S.Pd., M.Pd dosen Jurusan Pendidikan Bahasa Arab UM Malang</w:t>
      </w:r>
      <w:r>
        <w:rPr>
          <w:rFonts w:asciiTheme="majorBidi" w:hAnsiTheme="majorBidi" w:cs="Times New Roman"/>
          <w:color w:val="FF0000"/>
          <w:sz w:val="24"/>
          <w:szCs w:val="24"/>
        </w:rPr>
        <w:t xml:space="preserve">. </w:t>
      </w:r>
      <w:r>
        <w:rPr>
          <w:rFonts w:asciiTheme="majorBidi" w:hAnsiTheme="majorBidi" w:cs="Times New Roman"/>
          <w:sz w:val="24"/>
          <w:szCs w:val="24"/>
        </w:rPr>
        <w:t>Kemudian melakukan revisi sesuai kebutuhan.</w:t>
      </w:r>
    </w:p>
    <w:p w:rsidR="006A37D2" w:rsidRDefault="006A37D2" w:rsidP="00AB29EE">
      <w:pPr>
        <w:pStyle w:val="ListParagraph"/>
        <w:numPr>
          <w:ilvl w:val="0"/>
          <w:numId w:val="18"/>
        </w:numPr>
        <w:autoSpaceDE w:val="0"/>
        <w:autoSpaceDN w:val="0"/>
        <w:adjustRightInd w:val="0"/>
        <w:spacing w:after="0" w:line="360" w:lineRule="auto"/>
        <w:ind w:left="851" w:hanging="412"/>
        <w:jc w:val="both"/>
        <w:rPr>
          <w:rFonts w:asciiTheme="majorBidi" w:hAnsiTheme="majorBidi" w:cs="Times New Roman"/>
          <w:b/>
          <w:bCs/>
          <w:sz w:val="24"/>
          <w:szCs w:val="24"/>
        </w:rPr>
      </w:pPr>
      <w:r>
        <w:rPr>
          <w:rFonts w:asciiTheme="majorBidi" w:hAnsiTheme="majorBidi" w:cs="Times New Roman"/>
          <w:i/>
          <w:iCs/>
          <w:sz w:val="24"/>
          <w:szCs w:val="24"/>
        </w:rPr>
        <w:t>Implement</w:t>
      </w:r>
      <w:r>
        <w:rPr>
          <w:rFonts w:asciiTheme="majorBidi" w:hAnsiTheme="majorBidi" w:cs="Times New Roman"/>
          <w:sz w:val="24"/>
          <w:szCs w:val="24"/>
        </w:rPr>
        <w:t xml:space="preserve">, pada tahapan ini dilakukan ujicoba atau tanggapan dari produk yang telah dikembangkan pada perorangan dalam hal ini tanggapan 20 mahamahasiswa Prodi </w:t>
      </w:r>
      <w:r w:rsidR="003D52C7">
        <w:rPr>
          <w:rFonts w:asciiTheme="majorBidi" w:hAnsiTheme="majorBidi" w:cs="Times New Roman"/>
          <w:sz w:val="24"/>
          <w:szCs w:val="24"/>
        </w:rPr>
        <w:t xml:space="preserve">Pendidikan Bahasa Arab </w:t>
      </w:r>
      <w:r>
        <w:rPr>
          <w:rFonts w:asciiTheme="majorBidi" w:hAnsiTheme="majorBidi" w:cs="Times New Roman"/>
          <w:sz w:val="24"/>
          <w:szCs w:val="24"/>
        </w:rPr>
        <w:t>STAI Attanwir, agar produk yang telah disusun peneliti dicermati baik dari segi isi, desain maupun bahasa. Kemudian dilakukan revisi sesuai dengan masukan yang ada.</w:t>
      </w:r>
    </w:p>
    <w:p w:rsidR="006A37D2" w:rsidRPr="00DA54E8" w:rsidRDefault="006A37D2" w:rsidP="00AB29EE">
      <w:pPr>
        <w:pStyle w:val="ListParagraph"/>
        <w:numPr>
          <w:ilvl w:val="0"/>
          <w:numId w:val="18"/>
        </w:numPr>
        <w:autoSpaceDE w:val="0"/>
        <w:autoSpaceDN w:val="0"/>
        <w:adjustRightInd w:val="0"/>
        <w:spacing w:after="0" w:line="360" w:lineRule="auto"/>
        <w:ind w:left="851" w:hanging="412"/>
        <w:jc w:val="both"/>
        <w:rPr>
          <w:rFonts w:asciiTheme="majorBidi" w:hAnsiTheme="majorBidi" w:cs="Times New Roman"/>
          <w:b/>
          <w:bCs/>
          <w:sz w:val="24"/>
          <w:szCs w:val="24"/>
        </w:rPr>
      </w:pPr>
      <w:r>
        <w:rPr>
          <w:rFonts w:asciiTheme="majorBidi" w:hAnsiTheme="majorBidi" w:cs="Times New Roman"/>
          <w:i/>
          <w:iCs/>
          <w:sz w:val="24"/>
          <w:szCs w:val="24"/>
        </w:rPr>
        <w:lastRenderedPageBreak/>
        <w:t>Evaluate</w:t>
      </w:r>
      <w:r>
        <w:rPr>
          <w:rFonts w:asciiTheme="majorBidi" w:hAnsiTheme="majorBidi" w:cs="Times New Roman"/>
          <w:sz w:val="24"/>
          <w:szCs w:val="24"/>
        </w:rPr>
        <w:t xml:space="preserve">, pada tahapan ini dilakukan evaluasi dari pakar untuk yang kedua kalinya setelah adanya perbaikan produk dari peneliti. Setelah itu dilakukan revisi sesuai dengan masukan yang ada.  </w:t>
      </w:r>
    </w:p>
    <w:p w:rsidR="006A37D2" w:rsidRPr="00DA54E8" w:rsidRDefault="006A37D2" w:rsidP="006A37D2">
      <w:pPr>
        <w:pStyle w:val="ListParagraph"/>
        <w:autoSpaceDE w:val="0"/>
        <w:autoSpaceDN w:val="0"/>
        <w:adjustRightInd w:val="0"/>
        <w:spacing w:after="0" w:line="360" w:lineRule="auto"/>
        <w:ind w:left="851"/>
        <w:jc w:val="both"/>
        <w:rPr>
          <w:rFonts w:asciiTheme="majorBidi" w:hAnsiTheme="majorBidi" w:cs="Times New Roman"/>
          <w:b/>
          <w:bCs/>
          <w:sz w:val="24"/>
          <w:szCs w:val="24"/>
        </w:rPr>
      </w:pPr>
    </w:p>
    <w:p w:rsidR="006A37D2" w:rsidRPr="00DA54E8" w:rsidRDefault="006A37D2" w:rsidP="00AB29EE">
      <w:pPr>
        <w:pStyle w:val="ListParagraph"/>
        <w:numPr>
          <w:ilvl w:val="1"/>
          <w:numId w:val="26"/>
        </w:numPr>
        <w:autoSpaceDE w:val="0"/>
        <w:autoSpaceDN w:val="0"/>
        <w:adjustRightInd w:val="0"/>
        <w:spacing w:after="0" w:line="360" w:lineRule="auto"/>
        <w:ind w:left="993"/>
        <w:rPr>
          <w:rFonts w:ascii="Times New Roman" w:hAnsi="Times New Roman" w:cs="Times New Roman"/>
          <w:b/>
          <w:bCs/>
          <w:sz w:val="24"/>
          <w:szCs w:val="24"/>
        </w:rPr>
      </w:pPr>
      <w:r w:rsidRPr="00CD3CD9">
        <w:rPr>
          <w:rFonts w:ascii="Times New Roman" w:hAnsi="Times New Roman" w:cs="Times New Roman"/>
          <w:b/>
          <w:bCs/>
          <w:sz w:val="24"/>
          <w:szCs w:val="24"/>
        </w:rPr>
        <w:t>Teknik Penetapan Responden</w:t>
      </w:r>
    </w:p>
    <w:p w:rsidR="006A37D2" w:rsidRDefault="006A37D2" w:rsidP="006A37D2">
      <w:pPr>
        <w:pStyle w:val="ListParagraph"/>
        <w:tabs>
          <w:tab w:val="left" w:pos="0"/>
        </w:tabs>
        <w:spacing w:after="12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Teknik penetapan responden adalah dengan purposive, yaitu dengan criteria tertentu. Maksud dari criteria ini adalah untuk sumber primer (orang), maka hanya orang-orang tertentu atau informan kunci yang dijadikan sebagai responden. Berikut responden yang akan diwawancarai dan diteliti dalam penelitian ini:</w:t>
      </w:r>
    </w:p>
    <w:p w:rsidR="006A37D2" w:rsidRPr="003D52C7" w:rsidRDefault="006A37D2" w:rsidP="00AB29EE">
      <w:pPr>
        <w:pStyle w:val="ListParagraph"/>
        <w:numPr>
          <w:ilvl w:val="1"/>
          <w:numId w:val="19"/>
        </w:numPr>
        <w:tabs>
          <w:tab w:val="left" w:pos="0"/>
        </w:tabs>
        <w:spacing w:after="0" w:line="360" w:lineRule="auto"/>
        <w:ind w:left="851" w:hanging="283"/>
        <w:jc w:val="both"/>
        <w:rPr>
          <w:rFonts w:ascii="Times New Roman" w:hAnsi="Times New Roman" w:cs="Times New Roman"/>
          <w:sz w:val="24"/>
          <w:szCs w:val="24"/>
        </w:rPr>
      </w:pPr>
      <w:r>
        <w:rPr>
          <w:rFonts w:ascii="Times New Roman" w:hAnsi="Times New Roman" w:cs="Times New Roman"/>
          <w:sz w:val="24"/>
          <w:szCs w:val="24"/>
        </w:rPr>
        <w:t xml:space="preserve">Mahasiswa Proram </w:t>
      </w:r>
      <w:r w:rsidR="003D52C7">
        <w:rPr>
          <w:rFonts w:ascii="Times New Roman" w:hAnsi="Times New Roman" w:cs="Times New Roman"/>
          <w:sz w:val="24"/>
          <w:szCs w:val="24"/>
        </w:rPr>
        <w:t>Pendidikan Bahasa Arab</w:t>
      </w:r>
      <w:r>
        <w:rPr>
          <w:rFonts w:ascii="Times New Roman" w:hAnsi="Times New Roman" w:cs="Times New Roman"/>
          <w:sz w:val="24"/>
          <w:szCs w:val="24"/>
        </w:rPr>
        <w:t xml:space="preserve"> Semester </w:t>
      </w:r>
      <w:r w:rsidR="003D52C7">
        <w:rPr>
          <w:rFonts w:ascii="Times New Roman" w:hAnsi="Times New Roman" w:cs="Times New Roman"/>
          <w:sz w:val="24"/>
          <w:szCs w:val="24"/>
        </w:rPr>
        <w:t xml:space="preserve">5 </w:t>
      </w:r>
      <w:r w:rsidRPr="003D52C7">
        <w:rPr>
          <w:rFonts w:ascii="Times New Roman" w:hAnsi="Times New Roman" w:cs="Times New Roman"/>
          <w:sz w:val="24"/>
          <w:szCs w:val="24"/>
        </w:rPr>
        <w:t>STAI Attanwir Bojonegoro</w:t>
      </w:r>
    </w:p>
    <w:p w:rsidR="006A37D2" w:rsidRDefault="006A37D2" w:rsidP="00AB29EE">
      <w:pPr>
        <w:pStyle w:val="ListParagraph"/>
        <w:numPr>
          <w:ilvl w:val="1"/>
          <w:numId w:val="19"/>
        </w:numPr>
        <w:tabs>
          <w:tab w:val="left" w:pos="0"/>
        </w:tabs>
        <w:spacing w:after="0" w:line="360" w:lineRule="auto"/>
        <w:ind w:left="851" w:hanging="283"/>
        <w:jc w:val="both"/>
        <w:rPr>
          <w:rFonts w:ascii="Times New Roman" w:hAnsi="Times New Roman" w:cs="Times New Roman"/>
          <w:sz w:val="24"/>
          <w:szCs w:val="24"/>
        </w:rPr>
      </w:pPr>
      <w:r>
        <w:rPr>
          <w:rFonts w:ascii="Times New Roman" w:hAnsi="Times New Roman" w:cs="Times New Roman"/>
          <w:sz w:val="24"/>
          <w:szCs w:val="24"/>
        </w:rPr>
        <w:t>Dosen Proram Studi Pendidikan Bahasa Arab STAI Attanwir Bojonegoro</w:t>
      </w:r>
    </w:p>
    <w:p w:rsidR="006A37D2" w:rsidRPr="003B3DC5" w:rsidRDefault="003D52C7" w:rsidP="00AB29EE">
      <w:pPr>
        <w:pStyle w:val="ListParagraph"/>
        <w:numPr>
          <w:ilvl w:val="1"/>
          <w:numId w:val="19"/>
        </w:numPr>
        <w:tabs>
          <w:tab w:val="left" w:pos="0"/>
        </w:tabs>
        <w:spacing w:after="0" w:line="360" w:lineRule="auto"/>
        <w:ind w:left="851" w:hanging="283"/>
        <w:jc w:val="both"/>
        <w:rPr>
          <w:rFonts w:ascii="Times New Roman" w:hAnsi="Times New Roman" w:cs="Times New Roman"/>
          <w:sz w:val="24"/>
          <w:szCs w:val="24"/>
        </w:rPr>
      </w:pPr>
      <w:r>
        <w:rPr>
          <w:rFonts w:ascii="Times New Roman" w:hAnsi="Times New Roman" w:cs="Times New Roman"/>
          <w:sz w:val="24"/>
          <w:szCs w:val="24"/>
        </w:rPr>
        <w:t>Guru Bahasa Arab Tingkat Dasar</w:t>
      </w:r>
    </w:p>
    <w:p w:rsidR="006A37D2" w:rsidRPr="003B3DC5" w:rsidRDefault="006A37D2" w:rsidP="00AB29EE">
      <w:pPr>
        <w:pStyle w:val="ListParagraph"/>
        <w:numPr>
          <w:ilvl w:val="1"/>
          <w:numId w:val="19"/>
        </w:numPr>
        <w:tabs>
          <w:tab w:val="left" w:pos="0"/>
        </w:tabs>
        <w:spacing w:after="0" w:line="360" w:lineRule="auto"/>
        <w:ind w:left="851" w:hanging="283"/>
        <w:jc w:val="both"/>
        <w:rPr>
          <w:rFonts w:ascii="Times New Roman" w:hAnsi="Times New Roman" w:cs="Times New Roman"/>
          <w:sz w:val="24"/>
          <w:szCs w:val="24"/>
        </w:rPr>
      </w:pPr>
      <w:r>
        <w:rPr>
          <w:rFonts w:ascii="Times New Roman" w:hAnsi="Times New Roman" w:cs="Times New Roman"/>
          <w:sz w:val="24"/>
          <w:szCs w:val="24"/>
        </w:rPr>
        <w:t>Ahli Materi</w:t>
      </w:r>
    </w:p>
    <w:p w:rsidR="006A37D2" w:rsidRDefault="006A37D2" w:rsidP="00AB29EE">
      <w:pPr>
        <w:pStyle w:val="ListParagraph"/>
        <w:numPr>
          <w:ilvl w:val="1"/>
          <w:numId w:val="19"/>
        </w:numPr>
        <w:tabs>
          <w:tab w:val="left" w:pos="0"/>
        </w:tabs>
        <w:spacing w:after="0" w:line="360" w:lineRule="auto"/>
        <w:ind w:left="851" w:hanging="283"/>
        <w:jc w:val="both"/>
        <w:rPr>
          <w:rFonts w:ascii="Times New Roman" w:hAnsi="Times New Roman" w:cs="Times New Roman"/>
          <w:sz w:val="24"/>
          <w:szCs w:val="24"/>
        </w:rPr>
      </w:pPr>
      <w:r>
        <w:rPr>
          <w:rFonts w:ascii="Times New Roman" w:hAnsi="Times New Roman" w:cs="Times New Roman"/>
          <w:sz w:val="24"/>
          <w:szCs w:val="24"/>
        </w:rPr>
        <w:t>Ahli Media</w:t>
      </w:r>
    </w:p>
    <w:p w:rsidR="006A37D2" w:rsidRDefault="006A37D2" w:rsidP="006A37D2">
      <w:pPr>
        <w:pStyle w:val="ListParagraph"/>
        <w:tabs>
          <w:tab w:val="left" w:pos="0"/>
        </w:tabs>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Teknik pengumpulan data diperlukan untuk mendapatkan data yang dibutuhkan dan relevan dengan permasalahan yang telah ditetapkan. Teknik pengumpulan data, baik primer maupun sekunder, dalam penelitian ini adalah sebagai berikut:</w:t>
      </w:r>
    </w:p>
    <w:p w:rsidR="006A37D2" w:rsidRDefault="006A37D2" w:rsidP="00AB29EE">
      <w:pPr>
        <w:pStyle w:val="ListParagraph"/>
        <w:numPr>
          <w:ilvl w:val="2"/>
          <w:numId w:val="20"/>
        </w:numPr>
        <w:tabs>
          <w:tab w:val="left" w:pos="0"/>
          <w:tab w:val="left" w:pos="680"/>
          <w:tab w:val="left" w:pos="720"/>
        </w:tabs>
        <w:spacing w:after="0" w:line="360" w:lineRule="auto"/>
        <w:ind w:left="851" w:hanging="283"/>
        <w:jc w:val="both"/>
        <w:rPr>
          <w:rFonts w:ascii="Times New Roman" w:hAnsi="Times New Roman" w:cs="Times New Roman"/>
          <w:sz w:val="24"/>
          <w:szCs w:val="24"/>
        </w:rPr>
      </w:pPr>
      <w:r>
        <w:rPr>
          <w:rFonts w:ascii="Times New Roman" w:hAnsi="Times New Roman" w:cs="Times New Roman"/>
          <w:sz w:val="24"/>
          <w:szCs w:val="24"/>
        </w:rPr>
        <w:t>Observasi atau pengamatan</w:t>
      </w:r>
    </w:p>
    <w:p w:rsidR="006A37D2" w:rsidRPr="003D52C7" w:rsidRDefault="006A37D2" w:rsidP="003D52C7">
      <w:pPr>
        <w:spacing w:after="0" w:line="360" w:lineRule="auto"/>
        <w:ind w:left="851" w:firstLine="709"/>
        <w:jc w:val="both"/>
        <w:rPr>
          <w:rFonts w:asciiTheme="majorBidi" w:hAnsiTheme="majorBidi" w:cs="Times New Roman"/>
          <w:sz w:val="24"/>
          <w:szCs w:val="24"/>
        </w:rPr>
      </w:pPr>
      <w:r>
        <w:rPr>
          <w:rFonts w:ascii="Times New Roman" w:hAnsi="Times New Roman" w:cs="Times New Roman"/>
          <w:sz w:val="24"/>
          <w:szCs w:val="24"/>
        </w:rPr>
        <w:t xml:space="preserve">Observasi atau pengamatan adalah pengumpulan data yang dilakukan dengan cara mengamati dan mencatat secara sistematik gejala-gejala yang diselidiki. Dalam hal ini peneliti akan mengamati dan melakukan observasi mengenai </w:t>
      </w:r>
      <w:r w:rsidRPr="00E10E87">
        <w:rPr>
          <w:rFonts w:asciiTheme="majorBidi" w:hAnsiTheme="majorBidi" w:cs="Times New Roman"/>
          <w:sz w:val="24"/>
          <w:szCs w:val="24"/>
        </w:rPr>
        <w:t>pentingnya dikembangkan pengembangan bahan ajar bahasa Arab, baik meliputi faktor masalah, maupun potensi yang mendukung kemungkinan dikembangkannya bahan ajar tersebut</w:t>
      </w:r>
      <w:r>
        <w:rPr>
          <w:rFonts w:asciiTheme="majorBidi" w:hAnsiTheme="majorBidi" w:cs="Times New Roman"/>
          <w:sz w:val="24"/>
          <w:szCs w:val="24"/>
        </w:rPr>
        <w:t>.</w:t>
      </w:r>
    </w:p>
    <w:p w:rsidR="006A37D2" w:rsidRDefault="006A37D2" w:rsidP="00AB29EE">
      <w:pPr>
        <w:pStyle w:val="ListParagraph"/>
        <w:numPr>
          <w:ilvl w:val="1"/>
          <w:numId w:val="20"/>
        </w:numPr>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Pedoman Wawancara</w:t>
      </w:r>
    </w:p>
    <w:p w:rsidR="006A37D2" w:rsidRDefault="006A37D2" w:rsidP="003D52C7">
      <w:pPr>
        <w:pStyle w:val="ListParagraph"/>
        <w:spacing w:after="0" w:line="360" w:lineRule="auto"/>
        <w:ind w:left="851" w:firstLine="720"/>
        <w:jc w:val="both"/>
        <w:rPr>
          <w:rFonts w:asciiTheme="majorBidi" w:hAnsiTheme="majorBidi" w:cstheme="majorBidi"/>
          <w:sz w:val="24"/>
          <w:szCs w:val="24"/>
        </w:rPr>
      </w:pPr>
      <w:r>
        <w:rPr>
          <w:rFonts w:asciiTheme="majorBidi" w:hAnsiTheme="majorBidi" w:cstheme="majorBidi"/>
          <w:sz w:val="24"/>
          <w:szCs w:val="24"/>
        </w:rPr>
        <w:t xml:space="preserve">Wawancara digunakan untuk untuk menjawab rumusan masalah kualitatif yaitu menemukan gambaran mengenai keefektivitasan program terhadap peningkatan ekonomi masyarakat lokal serta menemukan faktor pendorong dan kendala-kendala yang dihadapi oleh masyarakat dalam menjalankan program kemitraan. Dalam wawancara  ini peneliti menggunakan wawancara terstruktur yaitu wawancara yang terdiri dari suatu daftar pertanyaan yang telah direncanakan dan telah disusun </w:t>
      </w:r>
      <w:r>
        <w:rPr>
          <w:rFonts w:asciiTheme="majorBidi" w:hAnsiTheme="majorBidi" w:cstheme="majorBidi"/>
          <w:sz w:val="24"/>
          <w:szCs w:val="24"/>
        </w:rPr>
        <w:lastRenderedPageBreak/>
        <w:t xml:space="preserve">sebelumnya </w:t>
      </w:r>
      <w:r>
        <w:rPr>
          <w:rFonts w:ascii="Times New Roman" w:hAnsi="Times New Roman" w:cs="Times New Roman"/>
          <w:sz w:val="24"/>
          <w:szCs w:val="24"/>
        </w:rPr>
        <w:t>Sug</w:t>
      </w:r>
      <w:r w:rsidR="003D52C7">
        <w:rPr>
          <w:rFonts w:ascii="Times New Roman" w:hAnsi="Times New Roman" w:cs="Times New Roman"/>
          <w:sz w:val="24"/>
          <w:szCs w:val="24"/>
        </w:rPr>
        <w:t>iyono</w:t>
      </w:r>
      <w:r w:rsidR="003D52C7">
        <w:rPr>
          <w:rStyle w:val="FootnoteReference"/>
          <w:rFonts w:ascii="Times New Roman" w:hAnsi="Times New Roman" w:cs="Times New Roman"/>
          <w:sz w:val="24"/>
          <w:szCs w:val="24"/>
        </w:rPr>
        <w:footnoteReference w:id="20"/>
      </w:r>
      <w:r w:rsidR="003D52C7">
        <w:rPr>
          <w:rFonts w:ascii="Times New Roman" w:hAnsi="Times New Roman" w:cs="Times New Roman"/>
          <w:sz w:val="24"/>
          <w:szCs w:val="24"/>
        </w:rPr>
        <w:t xml:space="preserve">. </w:t>
      </w:r>
      <w:r>
        <w:rPr>
          <w:rFonts w:asciiTheme="majorBidi" w:hAnsiTheme="majorBidi" w:cstheme="majorBidi"/>
          <w:sz w:val="24"/>
          <w:szCs w:val="24"/>
        </w:rPr>
        <w:t>Lembar pedoman wawancara akan membantu peneliti untuk menggali informasi yang relevan dan informatif.</w:t>
      </w:r>
    </w:p>
    <w:p w:rsidR="006A37D2" w:rsidRDefault="006A37D2" w:rsidP="00AB29EE">
      <w:pPr>
        <w:pStyle w:val="ListParagraph"/>
        <w:numPr>
          <w:ilvl w:val="1"/>
          <w:numId w:val="20"/>
        </w:numPr>
        <w:spacing w:after="0" w:line="360" w:lineRule="auto"/>
        <w:ind w:left="851" w:hanging="283"/>
        <w:jc w:val="both"/>
        <w:rPr>
          <w:rFonts w:ascii="Times New Roman" w:hAnsi="Times New Roman" w:cs="Times New Roman"/>
          <w:sz w:val="24"/>
          <w:szCs w:val="24"/>
        </w:rPr>
      </w:pPr>
      <w:r>
        <w:rPr>
          <w:rFonts w:ascii="Times New Roman" w:hAnsi="Times New Roman" w:cs="Times New Roman"/>
          <w:sz w:val="24"/>
          <w:szCs w:val="24"/>
        </w:rPr>
        <w:t xml:space="preserve">Angket atau Kuesioner, </w:t>
      </w:r>
    </w:p>
    <w:p w:rsidR="006A37D2" w:rsidRDefault="006A37D2" w:rsidP="006A37D2">
      <w:pPr>
        <w:spacing w:after="0" w:line="360" w:lineRule="auto"/>
        <w:ind w:left="851" w:firstLine="720"/>
        <w:jc w:val="both"/>
        <w:rPr>
          <w:rFonts w:ascii="Times New Roman" w:hAnsi="Times New Roman" w:cs="Times New Roman"/>
          <w:sz w:val="24"/>
          <w:szCs w:val="24"/>
        </w:rPr>
      </w:pPr>
      <w:r>
        <w:rPr>
          <w:rFonts w:ascii="Times New Roman" w:hAnsi="Times New Roman" w:cs="Times New Roman"/>
          <w:sz w:val="24"/>
          <w:szCs w:val="24"/>
        </w:rPr>
        <w:t>Metode angket dalam penelitian ini adalah sejumlah pertanyaan tertulis yang digunakan untuk memperoleh informasi atau data tentang variabel yang diteliti. Sesuai dengan pernyataan Narbuko &amp; Achmadi (2012:76), metode angket adalah suatu daftar yang berisikan rangkaian pertanyaan mengenai suatu masalah atau bidang yang akan diteliti. digunakan untuk mendukung analisis data secara kuantitatif. Kuesioner dibagikan kepada mahamahasiswa dan ahli.</w:t>
      </w:r>
    </w:p>
    <w:p w:rsidR="006A37D2" w:rsidRDefault="006A37D2" w:rsidP="006A37D2">
      <w:pPr>
        <w:spacing w:after="240" w:line="360" w:lineRule="auto"/>
        <w:ind w:left="851" w:firstLine="720"/>
        <w:jc w:val="both"/>
        <w:rPr>
          <w:rFonts w:ascii="Times New Roman" w:hAnsi="Times New Roman" w:cs="Times New Roman"/>
          <w:sz w:val="24"/>
          <w:szCs w:val="24"/>
        </w:rPr>
      </w:pPr>
      <w:r>
        <w:rPr>
          <w:rFonts w:ascii="Times New Roman" w:hAnsi="Times New Roman" w:cs="Times New Roman"/>
          <w:sz w:val="24"/>
          <w:szCs w:val="24"/>
        </w:rPr>
        <w:t>Kuesioner yang digunakan merupakan kuesioner yang diadaptasi dari beberapa sumber, dengan indikator sebagai berikut:</w:t>
      </w:r>
    </w:p>
    <w:p w:rsidR="006A37D2" w:rsidRDefault="006A37D2" w:rsidP="00AB29EE">
      <w:pPr>
        <w:pStyle w:val="ListParagraph"/>
        <w:numPr>
          <w:ilvl w:val="1"/>
          <w:numId w:val="20"/>
        </w:numPr>
        <w:spacing w:after="0" w:line="360" w:lineRule="auto"/>
        <w:ind w:left="851" w:hanging="283"/>
        <w:jc w:val="both"/>
        <w:rPr>
          <w:rFonts w:ascii="Times New Roman" w:hAnsi="Times New Roman" w:cs="Times New Roman"/>
          <w:sz w:val="24"/>
          <w:szCs w:val="24"/>
        </w:rPr>
      </w:pPr>
      <w:r>
        <w:rPr>
          <w:rFonts w:ascii="Times New Roman" w:hAnsi="Times New Roman" w:cs="Times New Roman"/>
          <w:sz w:val="24"/>
          <w:szCs w:val="24"/>
        </w:rPr>
        <w:t>Studi Dokumentasi</w:t>
      </w:r>
    </w:p>
    <w:p w:rsidR="006A37D2" w:rsidRDefault="006A37D2" w:rsidP="004E10BD">
      <w:pPr>
        <w:pStyle w:val="ListParagraph"/>
        <w:spacing w:after="240" w:line="360" w:lineRule="auto"/>
        <w:ind w:left="851" w:firstLine="720"/>
        <w:jc w:val="both"/>
        <w:rPr>
          <w:rFonts w:asciiTheme="majorBidi" w:hAnsiTheme="majorBidi" w:cstheme="majorBidi"/>
          <w:sz w:val="24"/>
          <w:szCs w:val="24"/>
        </w:rPr>
      </w:pPr>
      <w:r>
        <w:rPr>
          <w:rFonts w:asciiTheme="majorBidi" w:hAnsiTheme="majorBidi" w:cstheme="majorBidi"/>
          <w:sz w:val="24"/>
          <w:szCs w:val="24"/>
        </w:rPr>
        <w:t>Menurut Sugiyono mengemukakan bahwa studi dokumen merupakan catatan peristiwa yang sudah berlalu, dokumen bisa berbentuk tulisan, gambar atau karya-karya monumental dari seseorang</w:t>
      </w:r>
      <w:r w:rsidR="004E10BD">
        <w:rPr>
          <w:rStyle w:val="FootnoteReference"/>
          <w:rFonts w:asciiTheme="majorBidi" w:hAnsiTheme="majorBidi" w:cstheme="majorBidi"/>
          <w:sz w:val="24"/>
          <w:szCs w:val="24"/>
        </w:rPr>
        <w:footnoteReference w:id="21"/>
      </w:r>
      <w:r>
        <w:rPr>
          <w:rFonts w:asciiTheme="majorBidi" w:hAnsiTheme="majorBidi" w:cstheme="majorBidi"/>
          <w:sz w:val="24"/>
          <w:szCs w:val="24"/>
        </w:rPr>
        <w:t xml:space="preserve">. Studi dokumen merupakan pelengkap dari penggunaan metode observasi dan wawancara dalam penelitian ini.  </w:t>
      </w:r>
      <w:r>
        <w:rPr>
          <w:rFonts w:ascii="Times New Roman" w:hAnsi="Times New Roman" w:cs="Times New Roman"/>
          <w:sz w:val="24"/>
          <w:szCs w:val="24"/>
        </w:rPr>
        <w:t xml:space="preserve">. </w:t>
      </w:r>
    </w:p>
    <w:p w:rsidR="006A37D2" w:rsidRPr="003B3DC5" w:rsidRDefault="006A37D2" w:rsidP="006A37D2">
      <w:pPr>
        <w:pStyle w:val="ListParagraph"/>
        <w:autoSpaceDE w:val="0"/>
        <w:autoSpaceDN w:val="0"/>
        <w:adjustRightInd w:val="0"/>
        <w:spacing w:after="0" w:line="360" w:lineRule="auto"/>
        <w:ind w:left="851"/>
        <w:rPr>
          <w:rFonts w:ascii="Times New Roman" w:hAnsi="Times New Roman" w:cs="Times New Roman"/>
          <w:b/>
          <w:bCs/>
          <w:sz w:val="24"/>
          <w:szCs w:val="24"/>
        </w:rPr>
      </w:pPr>
    </w:p>
    <w:p w:rsidR="006A37D2" w:rsidRPr="0023087D" w:rsidRDefault="006A37D2" w:rsidP="00AB29EE">
      <w:pPr>
        <w:pStyle w:val="ListParagraph"/>
        <w:numPr>
          <w:ilvl w:val="1"/>
          <w:numId w:val="26"/>
        </w:numPr>
        <w:autoSpaceDE w:val="0"/>
        <w:autoSpaceDN w:val="0"/>
        <w:adjustRightInd w:val="0"/>
        <w:spacing w:after="0" w:line="360" w:lineRule="auto"/>
        <w:ind w:left="851"/>
        <w:rPr>
          <w:rFonts w:ascii="Times New Roman" w:hAnsi="Times New Roman" w:cs="Times New Roman"/>
          <w:b/>
          <w:bCs/>
          <w:sz w:val="24"/>
          <w:szCs w:val="24"/>
        </w:rPr>
      </w:pPr>
      <w:r w:rsidRPr="00CD3CD9">
        <w:rPr>
          <w:rFonts w:ascii="Times New Roman" w:hAnsi="Times New Roman" w:cs="Times New Roman"/>
          <w:b/>
          <w:bCs/>
          <w:sz w:val="24"/>
          <w:szCs w:val="24"/>
        </w:rPr>
        <w:t>Teknik Analisis Data</w:t>
      </w:r>
    </w:p>
    <w:p w:rsidR="006A37D2" w:rsidRDefault="006A37D2" w:rsidP="006A37D2">
      <w:pPr>
        <w:spacing w:after="0" w:line="360" w:lineRule="auto"/>
        <w:ind w:left="851" w:firstLine="709"/>
        <w:jc w:val="both"/>
        <w:rPr>
          <w:rFonts w:asciiTheme="majorBidi" w:hAnsiTheme="majorBidi" w:cs="Times New Roman"/>
          <w:sz w:val="24"/>
          <w:szCs w:val="24"/>
        </w:rPr>
      </w:pPr>
      <w:r>
        <w:rPr>
          <w:rFonts w:asciiTheme="majorBidi" w:hAnsiTheme="majorBidi" w:cs="Times New Roman"/>
          <w:sz w:val="24"/>
          <w:szCs w:val="24"/>
        </w:rPr>
        <w:t>Teknik analisis data yang digunakan untuk mengelola data dari penelitian ini, yaitu dengan menggunakan:</w:t>
      </w:r>
    </w:p>
    <w:p w:rsidR="006A37D2" w:rsidRDefault="006A37D2" w:rsidP="00AB29EE">
      <w:pPr>
        <w:pStyle w:val="ListParagraph"/>
        <w:numPr>
          <w:ilvl w:val="0"/>
          <w:numId w:val="21"/>
        </w:numPr>
        <w:spacing w:after="0" w:line="360" w:lineRule="auto"/>
        <w:ind w:left="851" w:hanging="426"/>
        <w:jc w:val="both"/>
        <w:rPr>
          <w:rFonts w:asciiTheme="majorBidi" w:hAnsiTheme="majorBidi" w:cs="Times New Roman"/>
          <w:sz w:val="24"/>
          <w:szCs w:val="24"/>
        </w:rPr>
      </w:pPr>
      <w:r>
        <w:rPr>
          <w:rFonts w:asciiTheme="majorBidi" w:hAnsiTheme="majorBidi" w:cs="Times New Roman"/>
          <w:sz w:val="24"/>
          <w:szCs w:val="24"/>
        </w:rPr>
        <w:t>Analisis statistik deskriptif</w:t>
      </w:r>
    </w:p>
    <w:p w:rsidR="006A37D2" w:rsidRDefault="006A37D2" w:rsidP="00AB29EE">
      <w:pPr>
        <w:pStyle w:val="ListParagraph"/>
        <w:numPr>
          <w:ilvl w:val="0"/>
          <w:numId w:val="21"/>
        </w:numPr>
        <w:spacing w:after="0" w:line="360" w:lineRule="auto"/>
        <w:ind w:left="851" w:hanging="426"/>
        <w:jc w:val="both"/>
        <w:rPr>
          <w:rFonts w:asciiTheme="majorBidi" w:eastAsiaTheme="minorEastAsia" w:hAnsiTheme="majorBidi" w:cs="Times New Roman"/>
          <w:sz w:val="24"/>
          <w:szCs w:val="24"/>
        </w:rPr>
      </w:pPr>
      <w:r>
        <w:rPr>
          <w:rFonts w:asciiTheme="majorBidi" w:hAnsiTheme="majorBidi" w:cs="Times New Roman"/>
          <w:sz w:val="24"/>
          <w:szCs w:val="24"/>
        </w:rPr>
        <w:t>Analisis deskriptif kualitatif.</w:t>
      </w:r>
    </w:p>
    <w:p w:rsidR="006A37D2" w:rsidRPr="00B00E90" w:rsidRDefault="006A37D2" w:rsidP="006A37D2">
      <w:pPr>
        <w:spacing w:after="0" w:line="360" w:lineRule="auto"/>
        <w:ind w:left="434"/>
        <w:rPr>
          <w:rFonts w:asciiTheme="majorBidi" w:hAnsiTheme="majorBidi" w:cstheme="majorBidi"/>
          <w:sz w:val="24"/>
          <w:szCs w:val="24"/>
        </w:rPr>
      </w:pPr>
    </w:p>
    <w:p w:rsidR="000B6BCD" w:rsidRPr="00B00E90" w:rsidRDefault="006815B9" w:rsidP="00B00E90">
      <w:pPr>
        <w:pStyle w:val="ListParagraph"/>
        <w:numPr>
          <w:ilvl w:val="0"/>
          <w:numId w:val="1"/>
        </w:numPr>
        <w:spacing w:after="0" w:line="360" w:lineRule="auto"/>
        <w:ind w:left="426"/>
        <w:rPr>
          <w:rFonts w:asciiTheme="majorBidi" w:hAnsiTheme="majorBidi" w:cstheme="majorBidi"/>
          <w:b/>
          <w:bCs/>
          <w:sz w:val="24"/>
          <w:szCs w:val="24"/>
        </w:rPr>
      </w:pPr>
      <w:r w:rsidRPr="00F537B9">
        <w:rPr>
          <w:rFonts w:asciiTheme="majorBidi" w:hAnsiTheme="majorBidi" w:cstheme="majorBidi"/>
          <w:b/>
          <w:bCs/>
          <w:sz w:val="24"/>
          <w:szCs w:val="24"/>
        </w:rPr>
        <w:t>JADWAL PELAKSANAAN</w:t>
      </w:r>
    </w:p>
    <w:p w:rsidR="000B6BCD" w:rsidRDefault="000B6BCD" w:rsidP="000B6BCD">
      <w:pPr>
        <w:pStyle w:val="ListParagraph"/>
        <w:spacing w:after="0" w:line="360" w:lineRule="auto"/>
        <w:ind w:left="426" w:firstLine="720"/>
        <w:jc w:val="both"/>
        <w:rPr>
          <w:rFonts w:asciiTheme="majorBidi" w:hAnsiTheme="majorBidi" w:cs="Times New Roman"/>
          <w:sz w:val="24"/>
          <w:szCs w:val="24"/>
        </w:rPr>
      </w:pPr>
      <w:r>
        <w:rPr>
          <w:rFonts w:asciiTheme="majorBidi" w:hAnsiTheme="majorBidi" w:cs="Times New Roman"/>
          <w:sz w:val="24"/>
          <w:szCs w:val="24"/>
        </w:rPr>
        <w:t xml:space="preserve">Penelitian dengan judul </w:t>
      </w:r>
      <w:r w:rsidRPr="00431F61">
        <w:rPr>
          <w:rFonts w:asciiTheme="majorBidi" w:hAnsiTheme="majorBidi" w:cs="Times New Roman"/>
          <w:sz w:val="24"/>
          <w:szCs w:val="24"/>
        </w:rPr>
        <w:t xml:space="preserve">Pengembangan </w:t>
      </w:r>
      <w:r>
        <w:rPr>
          <w:rFonts w:asciiTheme="majorBidi" w:hAnsiTheme="majorBidi" w:cs="Times New Roman"/>
          <w:sz w:val="24"/>
          <w:szCs w:val="24"/>
        </w:rPr>
        <w:t xml:space="preserve">Bahan Ajar Paket </w:t>
      </w:r>
      <w:r w:rsidRPr="004366EE">
        <w:rPr>
          <w:rFonts w:asciiTheme="majorBidi" w:hAnsiTheme="majorBidi" w:cs="Times New Roman"/>
          <w:i/>
          <w:sz w:val="24"/>
          <w:szCs w:val="24"/>
        </w:rPr>
        <w:t>Al-‘Arabiyah Lil Athfal</w:t>
      </w:r>
      <w:r>
        <w:rPr>
          <w:rFonts w:asciiTheme="majorBidi" w:hAnsiTheme="majorBidi" w:cs="Times New Roman"/>
          <w:sz w:val="24"/>
          <w:szCs w:val="24"/>
        </w:rPr>
        <w:t xml:space="preserve">    (ALA) berbasis Permainan Tradisional Indonesia</w:t>
      </w:r>
      <w:r w:rsidRPr="00431F61">
        <w:rPr>
          <w:rFonts w:asciiTheme="majorBidi" w:hAnsiTheme="majorBidi" w:cs="Times New Roman"/>
          <w:sz w:val="24"/>
          <w:szCs w:val="24"/>
        </w:rPr>
        <w:t xml:space="preserve"> untuk </w:t>
      </w:r>
      <w:r>
        <w:rPr>
          <w:rFonts w:asciiTheme="majorBidi" w:hAnsiTheme="majorBidi" w:cs="Times New Roman"/>
          <w:sz w:val="24"/>
          <w:szCs w:val="24"/>
        </w:rPr>
        <w:t>Mahasiswa Prodi</w:t>
      </w:r>
      <w:r w:rsidRPr="00431F61">
        <w:rPr>
          <w:rFonts w:asciiTheme="majorBidi" w:hAnsiTheme="majorBidi" w:cs="Times New Roman"/>
          <w:sz w:val="24"/>
          <w:szCs w:val="24"/>
        </w:rPr>
        <w:t xml:space="preserve"> </w:t>
      </w:r>
      <w:r>
        <w:rPr>
          <w:rFonts w:asciiTheme="majorBidi" w:hAnsiTheme="majorBidi" w:cs="Times New Roman"/>
          <w:sz w:val="24"/>
          <w:szCs w:val="24"/>
        </w:rPr>
        <w:t>Pendidikan Bahasa Arab</w:t>
      </w:r>
      <w:r w:rsidRPr="00431F61">
        <w:rPr>
          <w:rFonts w:asciiTheme="majorBidi" w:hAnsiTheme="majorBidi" w:cs="Times New Roman"/>
          <w:sz w:val="24"/>
          <w:szCs w:val="24"/>
        </w:rPr>
        <w:t xml:space="preserve"> STAI Attanwir Bojonegoro</w:t>
      </w:r>
      <w:r>
        <w:rPr>
          <w:rFonts w:asciiTheme="majorBidi" w:hAnsiTheme="majorBidi" w:cs="Times New Roman"/>
          <w:sz w:val="24"/>
          <w:szCs w:val="24"/>
        </w:rPr>
        <w:t xml:space="preserve"> ini, dilakukan sejak bulan Agustus hingga bulan Desember 2017. Secara rinci kegiatan penelitian ini diuraikan dalam matrik kegiatan sbb:</w:t>
      </w:r>
    </w:p>
    <w:p w:rsidR="008D4FC8" w:rsidRDefault="008D4FC8" w:rsidP="000B6BCD">
      <w:pPr>
        <w:pStyle w:val="ListParagraph"/>
        <w:spacing w:after="0" w:line="360" w:lineRule="auto"/>
        <w:ind w:left="426" w:firstLine="720"/>
        <w:jc w:val="both"/>
        <w:rPr>
          <w:rFonts w:asciiTheme="majorBidi" w:hAnsiTheme="majorBidi" w:cs="Times New Roman"/>
          <w:sz w:val="24"/>
          <w:szCs w:val="24"/>
        </w:rPr>
      </w:pPr>
    </w:p>
    <w:p w:rsidR="008D4FC8" w:rsidRDefault="008D4FC8" w:rsidP="000B6BCD">
      <w:pPr>
        <w:pStyle w:val="ListParagraph"/>
        <w:spacing w:after="0" w:line="360" w:lineRule="auto"/>
        <w:ind w:left="426" w:firstLine="720"/>
        <w:jc w:val="both"/>
        <w:rPr>
          <w:rFonts w:asciiTheme="majorBidi" w:hAnsiTheme="majorBidi" w:cs="Times New Roman"/>
          <w:sz w:val="24"/>
          <w:szCs w:val="24"/>
        </w:rPr>
      </w:pPr>
    </w:p>
    <w:p w:rsidR="008D4FC8" w:rsidRDefault="008D4FC8" w:rsidP="000B6BCD">
      <w:pPr>
        <w:pStyle w:val="ListParagraph"/>
        <w:spacing w:after="0" w:line="360" w:lineRule="auto"/>
        <w:ind w:left="426" w:firstLine="720"/>
        <w:jc w:val="both"/>
        <w:rPr>
          <w:rFonts w:asciiTheme="majorBidi" w:eastAsiaTheme="minorEastAsia" w:hAnsiTheme="majorBidi" w:cs="Times New Roman"/>
          <w:b/>
          <w:bCs/>
          <w:sz w:val="24"/>
          <w:szCs w:val="24"/>
        </w:rPr>
      </w:pPr>
    </w:p>
    <w:p w:rsidR="000B6BCD" w:rsidRPr="000F31EA" w:rsidRDefault="000B6BCD" w:rsidP="000B6BCD">
      <w:pPr>
        <w:spacing w:after="0" w:line="360" w:lineRule="auto"/>
        <w:ind w:left="426"/>
        <w:jc w:val="center"/>
        <w:rPr>
          <w:rFonts w:asciiTheme="majorBidi" w:eastAsia="Times New Roman" w:hAnsiTheme="majorBidi" w:cs="Times New Roman"/>
          <w:b/>
          <w:bCs/>
          <w:sz w:val="20"/>
          <w:szCs w:val="20"/>
        </w:rPr>
      </w:pPr>
      <w:r w:rsidRPr="000F31EA">
        <w:rPr>
          <w:rFonts w:asciiTheme="majorBidi" w:eastAsia="Times New Roman" w:hAnsiTheme="majorBidi" w:cs="Times New Roman"/>
          <w:b/>
          <w:bCs/>
          <w:sz w:val="20"/>
          <w:szCs w:val="20"/>
        </w:rPr>
        <w:t>Tabel 2. Jadwal Pelaksanaan</w:t>
      </w:r>
    </w:p>
    <w:tbl>
      <w:tblPr>
        <w:tblStyle w:val="TableGrid"/>
        <w:tblW w:w="0" w:type="auto"/>
        <w:tblInd w:w="534" w:type="dxa"/>
        <w:tblLook w:val="04A0" w:firstRow="1" w:lastRow="0" w:firstColumn="1" w:lastColumn="0" w:noHBand="0" w:noVBand="1"/>
      </w:tblPr>
      <w:tblGrid>
        <w:gridCol w:w="510"/>
        <w:gridCol w:w="2075"/>
        <w:gridCol w:w="3228"/>
        <w:gridCol w:w="2762"/>
      </w:tblGrid>
      <w:tr w:rsidR="000B6BCD" w:rsidRPr="00C721F7" w:rsidTr="007D6D11">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rPr>
                <w:rFonts w:asciiTheme="majorBidi" w:hAnsiTheme="majorBidi" w:cs="Times New Roman"/>
                <w:b/>
                <w:bCs/>
                <w:sz w:val="20"/>
                <w:szCs w:val="20"/>
                <w:lang w:val="id-ID"/>
              </w:rPr>
            </w:pPr>
            <w:r w:rsidRPr="00C721F7">
              <w:rPr>
                <w:rFonts w:asciiTheme="majorBidi" w:hAnsiTheme="majorBidi" w:cs="Times New Roman"/>
                <w:b/>
                <w:bCs/>
                <w:sz w:val="20"/>
                <w:szCs w:val="20"/>
                <w:lang w:val="id-ID"/>
              </w:rPr>
              <w:t>No</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rPr>
                <w:rFonts w:asciiTheme="majorBidi" w:hAnsiTheme="majorBidi" w:cs="Times New Roman"/>
                <w:b/>
                <w:bCs/>
                <w:sz w:val="20"/>
                <w:szCs w:val="20"/>
              </w:rPr>
            </w:pPr>
            <w:r w:rsidRPr="00C721F7">
              <w:rPr>
                <w:rFonts w:asciiTheme="majorBidi" w:hAnsiTheme="majorBidi" w:cs="Times New Roman"/>
                <w:b/>
                <w:bCs/>
                <w:sz w:val="20"/>
                <w:szCs w:val="20"/>
              </w:rPr>
              <w:t>Nama Kegiatan</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bidi/>
              <w:jc w:val="center"/>
              <w:rPr>
                <w:rFonts w:asciiTheme="majorBidi" w:hAnsiTheme="majorBidi" w:cs="Times New Roman"/>
                <w:b/>
                <w:bCs/>
                <w:sz w:val="20"/>
                <w:szCs w:val="20"/>
              </w:rPr>
            </w:pPr>
            <w:r w:rsidRPr="00C721F7">
              <w:rPr>
                <w:rFonts w:asciiTheme="majorBidi" w:hAnsiTheme="majorBidi" w:cs="Times New Roman"/>
                <w:b/>
                <w:bCs/>
                <w:sz w:val="20"/>
                <w:szCs w:val="20"/>
              </w:rPr>
              <w:t>Uraian Kegiatan</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rPr>
                <w:rFonts w:asciiTheme="majorBidi" w:hAnsiTheme="majorBidi" w:cs="Times New Roman"/>
                <w:b/>
                <w:bCs/>
                <w:sz w:val="20"/>
                <w:szCs w:val="20"/>
              </w:rPr>
            </w:pPr>
            <w:r w:rsidRPr="00C721F7">
              <w:rPr>
                <w:rFonts w:asciiTheme="majorBidi" w:hAnsiTheme="majorBidi" w:cs="Times New Roman"/>
                <w:b/>
                <w:bCs/>
                <w:sz w:val="20"/>
                <w:szCs w:val="20"/>
              </w:rPr>
              <w:t>Jadwal Pelaksanaan</w:t>
            </w:r>
          </w:p>
        </w:tc>
      </w:tr>
      <w:tr w:rsidR="000B6BCD" w:rsidRPr="00C721F7" w:rsidTr="007D6D11">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rPr>
                <w:rFonts w:asciiTheme="majorBidi" w:hAnsiTheme="majorBidi" w:cs="Times New Roman"/>
                <w:sz w:val="20"/>
                <w:szCs w:val="20"/>
              </w:rPr>
            </w:pPr>
            <w:r w:rsidRPr="00C721F7">
              <w:rPr>
                <w:rFonts w:asciiTheme="majorBidi" w:hAnsiTheme="majorBidi" w:cs="Times New Roman"/>
                <w:sz w:val="20"/>
                <w:szCs w:val="20"/>
              </w:rPr>
              <w:t>1</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rPr>
            </w:pPr>
            <w:r w:rsidRPr="00C721F7">
              <w:rPr>
                <w:rFonts w:asciiTheme="majorBidi" w:hAnsiTheme="majorBidi" w:cs="Times New Roman"/>
                <w:sz w:val="20"/>
                <w:szCs w:val="20"/>
              </w:rPr>
              <w:t>Persiapan</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lang w:val="id-ID"/>
              </w:rPr>
            </w:pPr>
            <w:r w:rsidRPr="00C721F7">
              <w:rPr>
                <w:rFonts w:asciiTheme="majorBidi" w:hAnsiTheme="majorBidi" w:cs="Times New Roman"/>
                <w:sz w:val="20"/>
                <w:szCs w:val="20"/>
              </w:rPr>
              <w:t>Observasi ke lokasi penelitian (penelitian pendahuluan), pengumpu</w:t>
            </w:r>
            <w:r>
              <w:rPr>
                <w:rFonts w:asciiTheme="majorBidi" w:hAnsiTheme="majorBidi" w:cs="Times New Roman"/>
                <w:sz w:val="20"/>
                <w:szCs w:val="20"/>
                <w:lang w:val="id-ID"/>
              </w:rPr>
              <w:t>-</w:t>
            </w:r>
            <w:r w:rsidRPr="00C721F7">
              <w:rPr>
                <w:rFonts w:asciiTheme="majorBidi" w:hAnsiTheme="majorBidi" w:cs="Times New Roman"/>
                <w:sz w:val="20"/>
                <w:szCs w:val="20"/>
              </w:rPr>
              <w:t xml:space="preserve">lan literatur dan dokumen terkait konsep </w:t>
            </w:r>
            <w:r>
              <w:rPr>
                <w:rFonts w:asciiTheme="majorBidi" w:hAnsiTheme="majorBidi" w:cs="Times New Roman"/>
                <w:sz w:val="20"/>
                <w:szCs w:val="20"/>
                <w:lang w:val="id-ID"/>
              </w:rPr>
              <w:t xml:space="preserve">Bahan Ajar Paket </w:t>
            </w:r>
            <w:r w:rsidRPr="004366EE">
              <w:rPr>
                <w:rFonts w:asciiTheme="majorBidi" w:hAnsiTheme="majorBidi" w:cs="Times New Roman"/>
                <w:i/>
                <w:sz w:val="20"/>
                <w:szCs w:val="20"/>
                <w:lang w:val="id-ID"/>
              </w:rPr>
              <w:t>Al-‘Arabiyah Lil Athfal</w:t>
            </w:r>
            <w:r>
              <w:rPr>
                <w:rFonts w:asciiTheme="majorBidi" w:hAnsiTheme="majorBidi" w:cs="Times New Roman"/>
                <w:sz w:val="20"/>
                <w:szCs w:val="20"/>
                <w:lang w:val="id-ID"/>
              </w:rPr>
              <w:t xml:space="preserve">    (ALA) berbasis Permainan Tradisional Indonesia</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lang w:val="id-ID"/>
              </w:rPr>
            </w:pPr>
            <w:r>
              <w:rPr>
                <w:rFonts w:asciiTheme="majorBidi" w:hAnsiTheme="majorBidi" w:cs="Times New Roman"/>
                <w:sz w:val="24"/>
                <w:szCs w:val="24"/>
              </w:rPr>
              <w:t>Agustus</w:t>
            </w:r>
            <w:r w:rsidRPr="00C721F7">
              <w:rPr>
                <w:rFonts w:asciiTheme="majorBidi" w:hAnsiTheme="majorBidi" w:cs="Times New Roman"/>
                <w:sz w:val="20"/>
                <w:szCs w:val="20"/>
                <w:lang w:val="id-ID"/>
              </w:rPr>
              <w:t xml:space="preserve"> Minggu I dan II</w:t>
            </w:r>
            <w:r>
              <w:rPr>
                <w:rFonts w:asciiTheme="majorBidi" w:hAnsiTheme="majorBidi" w:cs="Times New Roman"/>
                <w:sz w:val="20"/>
                <w:szCs w:val="20"/>
                <w:lang w:val="id-ID"/>
              </w:rPr>
              <w:t xml:space="preserve"> 2017</w:t>
            </w:r>
          </w:p>
        </w:tc>
      </w:tr>
      <w:tr w:rsidR="000B6BCD" w:rsidRPr="00C721F7" w:rsidTr="007D6D11">
        <w:trPr>
          <w:trHeight w:val="1125"/>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rPr>
                <w:rFonts w:asciiTheme="majorBidi" w:hAnsiTheme="majorBidi" w:cs="Times New Roman"/>
                <w:sz w:val="20"/>
                <w:szCs w:val="20"/>
              </w:rPr>
            </w:pPr>
            <w:r w:rsidRPr="00C721F7">
              <w:rPr>
                <w:rFonts w:asciiTheme="majorBidi" w:hAnsiTheme="majorBidi" w:cs="Times New Roman"/>
                <w:sz w:val="20"/>
                <w:szCs w:val="20"/>
              </w:rPr>
              <w:t>2</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rPr>
            </w:pPr>
            <w:r w:rsidRPr="00C721F7">
              <w:rPr>
                <w:rFonts w:asciiTheme="majorBidi" w:hAnsiTheme="majorBidi" w:cs="Times New Roman"/>
                <w:sz w:val="20"/>
                <w:szCs w:val="20"/>
              </w:rPr>
              <w:t>Penyusunan IPD (Instrumen Pengumpul Data)</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rPr>
            </w:pPr>
            <w:r w:rsidRPr="00C721F7">
              <w:rPr>
                <w:rFonts w:asciiTheme="majorBidi" w:hAnsiTheme="majorBidi" w:cs="Times New Roman"/>
                <w:sz w:val="20"/>
                <w:szCs w:val="20"/>
                <w:lang w:val="id-ID"/>
              </w:rPr>
              <w:t xml:space="preserve">Instrumen </w:t>
            </w:r>
            <w:r>
              <w:rPr>
                <w:rFonts w:asciiTheme="majorBidi" w:hAnsiTheme="majorBidi" w:cs="Times New Roman"/>
                <w:sz w:val="20"/>
                <w:szCs w:val="20"/>
                <w:lang w:val="id-ID"/>
              </w:rPr>
              <w:t xml:space="preserve">Bahan Ajar Paket </w:t>
            </w:r>
            <w:r w:rsidRPr="004366EE">
              <w:rPr>
                <w:rFonts w:asciiTheme="majorBidi" w:hAnsiTheme="majorBidi" w:cs="Times New Roman"/>
                <w:i/>
                <w:sz w:val="20"/>
                <w:szCs w:val="20"/>
                <w:lang w:val="id-ID"/>
              </w:rPr>
              <w:t>Al-‘Arabiyah Lil Athfal</w:t>
            </w:r>
            <w:r>
              <w:rPr>
                <w:rFonts w:asciiTheme="majorBidi" w:hAnsiTheme="majorBidi" w:cs="Times New Roman"/>
                <w:sz w:val="20"/>
                <w:szCs w:val="20"/>
                <w:lang w:val="id-ID"/>
              </w:rPr>
              <w:t xml:space="preserve">    (ALA) berbasis Permainan Tradisional Indonesia</w:t>
            </w:r>
            <w:r w:rsidRPr="00C721F7">
              <w:rPr>
                <w:rFonts w:asciiTheme="majorBidi" w:hAnsiTheme="majorBidi" w:cs="Times New Roman"/>
                <w:sz w:val="20"/>
                <w:szCs w:val="20"/>
                <w:lang w:val="id-ID"/>
              </w:rPr>
              <w:t>,</w:t>
            </w:r>
            <w:r w:rsidRPr="00C721F7">
              <w:rPr>
                <w:rFonts w:asciiTheme="majorBidi" w:hAnsiTheme="majorBidi" w:cs="Times New Roman"/>
                <w:sz w:val="20"/>
                <w:szCs w:val="20"/>
              </w:rPr>
              <w:t xml:space="preserve"> dan validasi pakar</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lang w:val="id-ID"/>
              </w:rPr>
            </w:pPr>
            <w:r w:rsidRPr="00C721F7">
              <w:rPr>
                <w:rFonts w:asciiTheme="majorBidi" w:hAnsiTheme="majorBidi" w:cs="Times New Roman"/>
                <w:sz w:val="20"/>
                <w:szCs w:val="20"/>
                <w:lang w:val="id-ID"/>
              </w:rPr>
              <w:t xml:space="preserve">Agustus </w:t>
            </w:r>
            <w:r w:rsidRPr="00C721F7">
              <w:rPr>
                <w:rFonts w:asciiTheme="majorBidi" w:hAnsiTheme="majorBidi" w:cs="Times New Roman"/>
                <w:sz w:val="20"/>
                <w:szCs w:val="20"/>
              </w:rPr>
              <w:t>Minggu</w:t>
            </w:r>
            <w:r w:rsidRPr="00C721F7">
              <w:rPr>
                <w:rFonts w:asciiTheme="majorBidi" w:hAnsiTheme="majorBidi" w:cs="Times New Roman"/>
                <w:sz w:val="20"/>
                <w:szCs w:val="20"/>
                <w:lang w:val="id-ID"/>
              </w:rPr>
              <w:t xml:space="preserve"> III dan IV</w:t>
            </w:r>
            <w:r w:rsidRPr="00C721F7">
              <w:rPr>
                <w:rFonts w:asciiTheme="majorBidi" w:hAnsiTheme="majorBidi" w:cs="Times New Roman"/>
                <w:sz w:val="20"/>
                <w:szCs w:val="20"/>
              </w:rPr>
              <w:t xml:space="preserve"> 201</w:t>
            </w:r>
            <w:r>
              <w:rPr>
                <w:rFonts w:asciiTheme="majorBidi" w:hAnsiTheme="majorBidi" w:cs="Times New Roman"/>
                <w:sz w:val="20"/>
                <w:szCs w:val="20"/>
                <w:lang w:val="id-ID"/>
              </w:rPr>
              <w:t>7</w:t>
            </w:r>
            <w:r w:rsidRPr="00C721F7">
              <w:rPr>
                <w:rFonts w:asciiTheme="majorBidi" w:hAnsiTheme="majorBidi" w:cs="Times New Roman"/>
                <w:sz w:val="20"/>
                <w:szCs w:val="20"/>
                <w:lang w:val="id-ID"/>
              </w:rPr>
              <w:t xml:space="preserve">Juli </w:t>
            </w:r>
          </w:p>
        </w:tc>
      </w:tr>
      <w:tr w:rsidR="000B6BCD" w:rsidRPr="00C721F7" w:rsidTr="007D6D11">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rPr>
                <w:rFonts w:asciiTheme="majorBidi" w:hAnsiTheme="majorBidi" w:cs="Times New Roman"/>
                <w:sz w:val="20"/>
                <w:szCs w:val="20"/>
              </w:rPr>
            </w:pPr>
            <w:r w:rsidRPr="00C721F7">
              <w:rPr>
                <w:rFonts w:asciiTheme="majorBidi" w:hAnsiTheme="majorBidi" w:cs="Times New Roman"/>
                <w:sz w:val="20"/>
                <w:szCs w:val="20"/>
              </w:rPr>
              <w:t>3</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rPr>
            </w:pPr>
            <w:r w:rsidRPr="00C721F7">
              <w:rPr>
                <w:rFonts w:asciiTheme="majorBidi" w:hAnsiTheme="majorBidi" w:cs="Times New Roman"/>
                <w:sz w:val="20"/>
                <w:szCs w:val="20"/>
              </w:rPr>
              <w:t>Pen</w:t>
            </w:r>
            <w:r w:rsidRPr="00C721F7">
              <w:rPr>
                <w:rFonts w:asciiTheme="majorBidi" w:hAnsiTheme="majorBidi" w:cs="Times New Roman"/>
                <w:sz w:val="20"/>
                <w:szCs w:val="20"/>
                <w:lang w:val="id-ID"/>
              </w:rPr>
              <w:t>gembangan Model</w:t>
            </w:r>
            <w:r w:rsidRPr="00C721F7">
              <w:rPr>
                <w:rFonts w:asciiTheme="majorBidi" w:hAnsiTheme="majorBidi" w:cs="Times New Roman"/>
                <w:sz w:val="20"/>
                <w:szCs w:val="20"/>
              </w:rPr>
              <w:t xml:space="preserve"> </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rPr>
            </w:pPr>
            <w:r w:rsidRPr="00C721F7">
              <w:rPr>
                <w:rFonts w:asciiTheme="majorBidi" w:hAnsiTheme="majorBidi" w:cs="Times New Roman"/>
                <w:sz w:val="20"/>
                <w:szCs w:val="20"/>
              </w:rPr>
              <w:t>Mengembangkan</w:t>
            </w:r>
            <w:r w:rsidRPr="00C721F7">
              <w:rPr>
                <w:rFonts w:asciiTheme="majorBidi" w:hAnsiTheme="majorBidi" w:cs="Times New Roman"/>
                <w:sz w:val="20"/>
                <w:szCs w:val="20"/>
                <w:lang w:val="id-ID"/>
              </w:rPr>
              <w:t xml:space="preserve"> </w:t>
            </w:r>
            <w:r w:rsidRPr="005E56BF">
              <w:rPr>
                <w:rFonts w:asciiTheme="majorBidi" w:hAnsiTheme="majorBidi" w:cs="Times New Roman"/>
                <w:i/>
                <w:iCs/>
                <w:sz w:val="20"/>
                <w:szCs w:val="20"/>
                <w:lang w:val="id-ID"/>
              </w:rPr>
              <w:t>prototipe</w:t>
            </w:r>
            <w:r w:rsidRPr="00C721F7">
              <w:rPr>
                <w:rFonts w:asciiTheme="majorBidi" w:hAnsiTheme="majorBidi" w:cs="Times New Roman"/>
                <w:sz w:val="20"/>
                <w:szCs w:val="20"/>
                <w:lang w:val="id-ID"/>
              </w:rPr>
              <w:t xml:space="preserve"> </w:t>
            </w:r>
            <w:r>
              <w:rPr>
                <w:rFonts w:asciiTheme="majorBidi" w:hAnsiTheme="majorBidi" w:cs="Times New Roman"/>
                <w:sz w:val="20"/>
                <w:szCs w:val="20"/>
                <w:lang w:val="id-ID"/>
              </w:rPr>
              <w:t xml:space="preserve">Bahan Ajar Paket </w:t>
            </w:r>
            <w:r w:rsidRPr="004366EE">
              <w:rPr>
                <w:rFonts w:asciiTheme="majorBidi" w:hAnsiTheme="majorBidi" w:cs="Times New Roman"/>
                <w:i/>
                <w:sz w:val="20"/>
                <w:szCs w:val="20"/>
                <w:lang w:val="id-ID"/>
              </w:rPr>
              <w:t>Al-‘Arabiyah Lil Athfal</w:t>
            </w:r>
            <w:r>
              <w:rPr>
                <w:rFonts w:asciiTheme="majorBidi" w:hAnsiTheme="majorBidi" w:cs="Times New Roman"/>
                <w:sz w:val="20"/>
                <w:szCs w:val="20"/>
                <w:lang w:val="id-ID"/>
              </w:rPr>
              <w:t xml:space="preserve">    (ALA) berbasis Permainan Tradisional Indonesia</w:t>
            </w:r>
            <w:r w:rsidRPr="00C721F7">
              <w:rPr>
                <w:rFonts w:asciiTheme="majorBidi" w:hAnsiTheme="majorBidi" w:cs="Times New Roman"/>
                <w:sz w:val="20"/>
                <w:szCs w:val="20"/>
                <w:lang w:val="id-ID"/>
              </w:rPr>
              <w:t xml:space="preserve"> </w:t>
            </w:r>
            <w:r w:rsidRPr="00C721F7">
              <w:rPr>
                <w:rFonts w:asciiTheme="majorBidi" w:hAnsiTheme="majorBidi" w:cs="Times New Roman"/>
                <w:sz w:val="20"/>
                <w:szCs w:val="20"/>
              </w:rPr>
              <w:t>dan validasi pakar</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lang w:val="id-ID"/>
              </w:rPr>
            </w:pPr>
            <w:r w:rsidRPr="00C721F7">
              <w:rPr>
                <w:rFonts w:asciiTheme="majorBidi" w:hAnsiTheme="majorBidi" w:cs="Times New Roman"/>
                <w:sz w:val="20"/>
                <w:szCs w:val="20"/>
                <w:lang w:val="id-ID"/>
              </w:rPr>
              <w:t xml:space="preserve">September </w:t>
            </w:r>
            <w:r w:rsidRPr="00C721F7">
              <w:rPr>
                <w:rFonts w:asciiTheme="majorBidi" w:hAnsiTheme="majorBidi" w:cs="Times New Roman"/>
                <w:sz w:val="20"/>
                <w:szCs w:val="20"/>
              </w:rPr>
              <w:t>Minggu</w:t>
            </w:r>
            <w:r w:rsidRPr="00C721F7">
              <w:rPr>
                <w:rFonts w:asciiTheme="majorBidi" w:hAnsiTheme="majorBidi" w:cs="Times New Roman"/>
                <w:sz w:val="20"/>
                <w:szCs w:val="20"/>
                <w:lang w:val="id-ID"/>
              </w:rPr>
              <w:t xml:space="preserve"> I dan II</w:t>
            </w:r>
            <w:r w:rsidRPr="00C721F7">
              <w:rPr>
                <w:rFonts w:asciiTheme="majorBidi" w:hAnsiTheme="majorBidi" w:cs="Times New Roman"/>
                <w:sz w:val="20"/>
                <w:szCs w:val="20"/>
              </w:rPr>
              <w:t xml:space="preserve"> </w:t>
            </w:r>
            <w:r>
              <w:rPr>
                <w:rFonts w:asciiTheme="majorBidi" w:hAnsiTheme="majorBidi" w:cs="Times New Roman"/>
                <w:sz w:val="20"/>
                <w:szCs w:val="20"/>
                <w:lang w:val="id-ID"/>
              </w:rPr>
              <w:t>2017</w:t>
            </w:r>
          </w:p>
        </w:tc>
      </w:tr>
      <w:tr w:rsidR="000B6BCD" w:rsidRPr="00C721F7" w:rsidTr="007D6D11">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rPr>
                <w:rFonts w:asciiTheme="majorBidi" w:hAnsiTheme="majorBidi" w:cs="Times New Roman"/>
                <w:sz w:val="20"/>
                <w:szCs w:val="20"/>
              </w:rPr>
            </w:pPr>
            <w:r w:rsidRPr="00C721F7">
              <w:rPr>
                <w:rFonts w:asciiTheme="majorBidi" w:hAnsiTheme="majorBidi" w:cs="Times New Roman"/>
                <w:sz w:val="20"/>
                <w:szCs w:val="20"/>
              </w:rPr>
              <w:t>4</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lang w:val="id-ID"/>
              </w:rPr>
            </w:pPr>
            <w:r w:rsidRPr="00C721F7">
              <w:rPr>
                <w:rFonts w:asciiTheme="majorBidi" w:hAnsiTheme="majorBidi" w:cs="Times New Roman"/>
                <w:sz w:val="20"/>
                <w:szCs w:val="20"/>
                <w:lang w:val="id-ID"/>
              </w:rPr>
              <w:t>Evaluasi Pakar</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lang w:val="id-ID"/>
              </w:rPr>
            </w:pPr>
            <w:r w:rsidRPr="00C721F7">
              <w:rPr>
                <w:rFonts w:asciiTheme="majorBidi" w:hAnsiTheme="majorBidi" w:cs="Times New Roman"/>
                <w:sz w:val="20"/>
                <w:szCs w:val="20"/>
                <w:lang w:val="id-ID"/>
              </w:rPr>
              <w:t>Validasi pakar/ expert dari silabus yang telah direvisi</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BB78B0" w:rsidRDefault="000B6BCD" w:rsidP="007D6D11">
            <w:pPr>
              <w:jc w:val="both"/>
              <w:rPr>
                <w:rFonts w:asciiTheme="majorBidi" w:hAnsiTheme="majorBidi" w:cs="Times New Roman"/>
                <w:sz w:val="20"/>
                <w:szCs w:val="20"/>
                <w:lang w:val="id-ID"/>
              </w:rPr>
            </w:pPr>
            <w:r w:rsidRPr="00C721F7">
              <w:rPr>
                <w:rFonts w:asciiTheme="majorBidi" w:hAnsiTheme="majorBidi" w:cs="Times New Roman"/>
                <w:sz w:val="20"/>
                <w:szCs w:val="20"/>
                <w:lang w:val="id-ID"/>
              </w:rPr>
              <w:t>September Minggu III dan IV</w:t>
            </w:r>
            <w:r>
              <w:rPr>
                <w:rFonts w:asciiTheme="majorBidi" w:hAnsiTheme="majorBidi" w:cs="Times New Roman"/>
                <w:sz w:val="20"/>
                <w:szCs w:val="20"/>
                <w:lang w:val="id-ID"/>
              </w:rPr>
              <w:t xml:space="preserve">  2017</w:t>
            </w:r>
          </w:p>
        </w:tc>
      </w:tr>
      <w:tr w:rsidR="000B6BCD" w:rsidRPr="00C721F7" w:rsidTr="007D6D11">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rPr>
                <w:rFonts w:asciiTheme="majorBidi" w:hAnsiTheme="majorBidi" w:cs="Times New Roman"/>
                <w:sz w:val="20"/>
                <w:szCs w:val="20"/>
                <w:lang w:val="id-ID"/>
              </w:rPr>
            </w:pPr>
            <w:r w:rsidRPr="00C721F7">
              <w:rPr>
                <w:rFonts w:asciiTheme="majorBidi" w:hAnsiTheme="majorBidi" w:cs="Times New Roman"/>
                <w:sz w:val="20"/>
                <w:szCs w:val="20"/>
                <w:lang w:val="id-ID"/>
              </w:rPr>
              <w:t>5</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rPr>
            </w:pPr>
            <w:r w:rsidRPr="00C721F7">
              <w:rPr>
                <w:rFonts w:asciiTheme="majorBidi" w:hAnsiTheme="majorBidi" w:cs="Times New Roman"/>
                <w:sz w:val="20"/>
                <w:szCs w:val="20"/>
              </w:rPr>
              <w:t>Uji coba di lapangan</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rPr>
            </w:pPr>
            <w:r w:rsidRPr="00C721F7">
              <w:rPr>
                <w:rFonts w:asciiTheme="majorBidi" w:hAnsiTheme="majorBidi" w:cs="Times New Roman"/>
                <w:sz w:val="20"/>
                <w:szCs w:val="20"/>
              </w:rPr>
              <w:t>Implementasi (Uji coba</w:t>
            </w:r>
            <w:r w:rsidRPr="00C721F7">
              <w:rPr>
                <w:rFonts w:asciiTheme="majorBidi" w:hAnsiTheme="majorBidi" w:cs="Times New Roman"/>
                <w:sz w:val="20"/>
                <w:szCs w:val="20"/>
                <w:lang w:val="id-ID"/>
              </w:rPr>
              <w:t xml:space="preserve"> perorangan,</w:t>
            </w:r>
            <w:r w:rsidRPr="00C721F7">
              <w:rPr>
                <w:rFonts w:asciiTheme="majorBidi" w:hAnsiTheme="majorBidi" w:cs="Times New Roman"/>
                <w:sz w:val="20"/>
                <w:szCs w:val="20"/>
              </w:rPr>
              <w:t xml:space="preserve"> kelompok kecil</w:t>
            </w:r>
            <w:r w:rsidRPr="00C721F7">
              <w:rPr>
                <w:rFonts w:asciiTheme="majorBidi" w:hAnsiTheme="majorBidi" w:cs="Times New Roman"/>
                <w:sz w:val="20"/>
                <w:szCs w:val="20"/>
                <w:lang w:val="id-ID"/>
              </w:rPr>
              <w:t xml:space="preserve"> dan kelompok besar</w:t>
            </w:r>
            <w:r w:rsidRPr="00C721F7">
              <w:rPr>
                <w:rFonts w:asciiTheme="majorBidi" w:hAnsiTheme="majorBidi" w:cs="Times New Roman"/>
                <w:sz w:val="20"/>
                <w:szCs w:val="20"/>
              </w:rPr>
              <w:t xml:space="preserve"> dan revisi</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lang w:val="id-ID"/>
              </w:rPr>
            </w:pPr>
            <w:r>
              <w:rPr>
                <w:rFonts w:asciiTheme="majorBidi" w:hAnsiTheme="majorBidi" w:cs="Times New Roman"/>
                <w:sz w:val="20"/>
                <w:szCs w:val="20"/>
                <w:lang w:val="id-ID"/>
              </w:rPr>
              <w:t>Oktober 2017</w:t>
            </w:r>
          </w:p>
        </w:tc>
      </w:tr>
      <w:tr w:rsidR="000B6BCD" w:rsidRPr="00C721F7" w:rsidTr="007D6D11">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rPr>
                <w:rFonts w:asciiTheme="majorBidi" w:hAnsiTheme="majorBidi" w:cs="Times New Roman"/>
                <w:sz w:val="20"/>
                <w:szCs w:val="20"/>
                <w:lang w:val="id-ID"/>
              </w:rPr>
            </w:pPr>
            <w:r w:rsidRPr="00C721F7">
              <w:rPr>
                <w:rFonts w:asciiTheme="majorBidi" w:hAnsiTheme="majorBidi" w:cs="Times New Roman"/>
                <w:sz w:val="20"/>
                <w:szCs w:val="20"/>
                <w:lang w:val="id-ID"/>
              </w:rPr>
              <w:t>6</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rPr>
            </w:pPr>
            <w:r w:rsidRPr="00C721F7">
              <w:rPr>
                <w:rFonts w:asciiTheme="majorBidi" w:hAnsiTheme="majorBidi" w:cs="Times New Roman"/>
                <w:sz w:val="20"/>
                <w:szCs w:val="20"/>
              </w:rPr>
              <w:t>P</w:t>
            </w:r>
            <w:r w:rsidRPr="00C721F7">
              <w:rPr>
                <w:rFonts w:asciiTheme="majorBidi" w:hAnsiTheme="majorBidi" w:cs="Times New Roman"/>
                <w:sz w:val="20"/>
                <w:szCs w:val="20"/>
                <w:lang w:val="id-ID"/>
              </w:rPr>
              <w:t>resentasi Hasil</w:t>
            </w:r>
            <w:r w:rsidRPr="00C721F7">
              <w:rPr>
                <w:rFonts w:asciiTheme="majorBidi" w:hAnsiTheme="majorBidi" w:cs="Times New Roman"/>
                <w:sz w:val="20"/>
                <w:szCs w:val="20"/>
              </w:rPr>
              <w:t xml:space="preserve"> Penelitian</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lang w:val="id-ID"/>
              </w:rPr>
            </w:pPr>
            <w:r w:rsidRPr="00C721F7">
              <w:rPr>
                <w:rFonts w:asciiTheme="majorBidi" w:hAnsiTheme="majorBidi" w:cs="Times New Roman"/>
                <w:sz w:val="20"/>
                <w:szCs w:val="20"/>
                <w:lang w:val="id-ID"/>
              </w:rPr>
              <w:t>Presentasi dan review pakar terhadap hasil penelitian</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lang w:val="id-ID"/>
              </w:rPr>
            </w:pPr>
            <w:r>
              <w:rPr>
                <w:rFonts w:asciiTheme="majorBidi" w:hAnsiTheme="majorBidi" w:cs="Times New Roman"/>
                <w:sz w:val="20"/>
                <w:szCs w:val="20"/>
                <w:lang w:val="id-ID"/>
              </w:rPr>
              <w:t>November 2017</w:t>
            </w:r>
          </w:p>
        </w:tc>
      </w:tr>
      <w:tr w:rsidR="000B6BCD" w:rsidRPr="00C721F7" w:rsidTr="007D6D11">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rPr>
                <w:rFonts w:asciiTheme="majorBidi" w:hAnsiTheme="majorBidi" w:cs="Times New Roman"/>
                <w:sz w:val="20"/>
                <w:szCs w:val="20"/>
                <w:lang w:val="id-ID"/>
              </w:rPr>
            </w:pPr>
            <w:r w:rsidRPr="00C721F7">
              <w:rPr>
                <w:rFonts w:asciiTheme="majorBidi" w:hAnsiTheme="majorBidi" w:cs="Times New Roman"/>
                <w:sz w:val="20"/>
                <w:szCs w:val="20"/>
                <w:lang w:val="id-ID"/>
              </w:rPr>
              <w:t>7</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lang w:val="id-ID"/>
              </w:rPr>
            </w:pPr>
            <w:r w:rsidRPr="00C721F7">
              <w:rPr>
                <w:rFonts w:asciiTheme="majorBidi" w:hAnsiTheme="majorBidi" w:cs="Times New Roman"/>
                <w:sz w:val="20"/>
                <w:szCs w:val="20"/>
                <w:lang w:val="id-ID"/>
              </w:rPr>
              <w:t>Penyusunan Laporan</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lang w:val="id-ID"/>
              </w:rPr>
            </w:pPr>
            <w:r w:rsidRPr="00C721F7">
              <w:rPr>
                <w:rFonts w:asciiTheme="majorBidi" w:hAnsiTheme="majorBidi" w:cs="Times New Roman"/>
                <w:sz w:val="20"/>
                <w:szCs w:val="20"/>
                <w:lang w:val="id-ID"/>
              </w:rPr>
              <w:t>Penyusunan Laporan</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BCD" w:rsidRPr="00C721F7" w:rsidRDefault="000B6BCD" w:rsidP="007D6D11">
            <w:pPr>
              <w:jc w:val="both"/>
              <w:rPr>
                <w:rFonts w:asciiTheme="majorBidi" w:hAnsiTheme="majorBidi" w:cs="Times New Roman"/>
                <w:sz w:val="20"/>
                <w:szCs w:val="20"/>
                <w:lang w:val="id-ID"/>
              </w:rPr>
            </w:pPr>
            <w:r>
              <w:rPr>
                <w:rFonts w:asciiTheme="majorBidi" w:hAnsiTheme="majorBidi" w:cs="Times New Roman"/>
                <w:sz w:val="20"/>
                <w:szCs w:val="20"/>
                <w:lang w:val="id-ID"/>
              </w:rPr>
              <w:t>Desember 2017</w:t>
            </w:r>
          </w:p>
        </w:tc>
      </w:tr>
    </w:tbl>
    <w:p w:rsidR="00B00E90" w:rsidRPr="00B00E90" w:rsidRDefault="00B00E90" w:rsidP="00B00E90">
      <w:pPr>
        <w:spacing w:after="0" w:line="360" w:lineRule="auto"/>
        <w:rPr>
          <w:rFonts w:asciiTheme="majorBidi" w:hAnsiTheme="majorBidi" w:cstheme="majorBidi"/>
          <w:sz w:val="24"/>
          <w:szCs w:val="24"/>
        </w:rPr>
      </w:pPr>
    </w:p>
    <w:p w:rsidR="0084123E" w:rsidRDefault="0084123E" w:rsidP="00602677">
      <w:pPr>
        <w:pStyle w:val="ListParagraph"/>
        <w:numPr>
          <w:ilvl w:val="0"/>
          <w:numId w:val="1"/>
        </w:numPr>
        <w:spacing w:after="0" w:line="360" w:lineRule="auto"/>
        <w:ind w:left="426"/>
        <w:rPr>
          <w:rFonts w:asciiTheme="majorBidi" w:hAnsiTheme="majorBidi" w:cstheme="majorBidi"/>
          <w:b/>
          <w:bCs/>
          <w:sz w:val="24"/>
          <w:szCs w:val="24"/>
        </w:rPr>
      </w:pPr>
      <w:r>
        <w:rPr>
          <w:rFonts w:asciiTheme="majorBidi" w:hAnsiTheme="majorBidi" w:cstheme="majorBidi"/>
          <w:b/>
          <w:bCs/>
          <w:sz w:val="24"/>
          <w:szCs w:val="24"/>
        </w:rPr>
        <w:t>RANCANGAN DAFTAR ISI</w:t>
      </w:r>
    </w:p>
    <w:p w:rsidR="0084123E" w:rsidRDefault="0084123E" w:rsidP="00E52486">
      <w:pPr>
        <w:tabs>
          <w:tab w:val="right" w:pos="8222"/>
          <w:tab w:val="right" w:pos="8364"/>
          <w:tab w:val="right" w:pos="8789"/>
        </w:tabs>
        <w:spacing w:after="0" w:line="240" w:lineRule="auto"/>
        <w:ind w:left="426"/>
        <w:rPr>
          <w:rFonts w:ascii="Times New Roman" w:hAnsi="Times New Roman" w:cs="Times New Roman"/>
          <w:sz w:val="24"/>
          <w:szCs w:val="24"/>
        </w:rPr>
      </w:pPr>
      <w:r w:rsidRPr="00F078A1">
        <w:rPr>
          <w:rFonts w:ascii="Times New Roman" w:hAnsi="Times New Roman" w:cs="Times New Roman"/>
          <w:sz w:val="24"/>
          <w:szCs w:val="24"/>
        </w:rPr>
        <w:t>ABSTRAK</w:t>
      </w:r>
      <w:r w:rsidRPr="00F078A1">
        <w:rPr>
          <w:rFonts w:ascii="Times New Roman" w:hAnsi="Times New Roman" w:cs="Times New Roman"/>
          <w:sz w:val="24"/>
          <w:szCs w:val="24"/>
        </w:rPr>
        <w:tab/>
      </w:r>
    </w:p>
    <w:p w:rsidR="0084123E" w:rsidRDefault="0084123E" w:rsidP="00E52486">
      <w:pPr>
        <w:tabs>
          <w:tab w:val="right" w:pos="8222"/>
          <w:tab w:val="right" w:pos="8364"/>
          <w:tab w:val="right" w:pos="8789"/>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KATA PENGANTAR</w:t>
      </w:r>
      <w:r>
        <w:rPr>
          <w:rFonts w:ascii="Times New Roman" w:hAnsi="Times New Roman" w:cs="Times New Roman"/>
          <w:sz w:val="24"/>
          <w:szCs w:val="24"/>
        </w:rPr>
        <w:tab/>
      </w:r>
    </w:p>
    <w:p w:rsidR="0084123E" w:rsidRDefault="0084123E" w:rsidP="00E52486">
      <w:pPr>
        <w:tabs>
          <w:tab w:val="right" w:pos="8222"/>
          <w:tab w:val="right" w:pos="8364"/>
          <w:tab w:val="right" w:pos="8789"/>
        </w:tabs>
        <w:spacing w:after="0" w:line="240" w:lineRule="auto"/>
        <w:ind w:left="426"/>
        <w:rPr>
          <w:rFonts w:ascii="Times New Roman" w:hAnsi="Times New Roman" w:cs="Times New Roman"/>
          <w:sz w:val="24"/>
          <w:szCs w:val="24"/>
        </w:rPr>
      </w:pPr>
      <w:r w:rsidRPr="00F078A1">
        <w:rPr>
          <w:rFonts w:ascii="Times New Roman" w:hAnsi="Times New Roman" w:cs="Times New Roman"/>
          <w:sz w:val="24"/>
          <w:szCs w:val="24"/>
        </w:rPr>
        <w:t>DAFTAR ISI</w:t>
      </w:r>
      <w:r>
        <w:rPr>
          <w:rFonts w:ascii="Times New Roman" w:hAnsi="Times New Roman" w:cs="Times New Roman"/>
          <w:sz w:val="24"/>
          <w:szCs w:val="24"/>
        </w:rPr>
        <w:tab/>
      </w:r>
    </w:p>
    <w:p w:rsidR="00E52486" w:rsidRDefault="0084123E" w:rsidP="00E52486">
      <w:pPr>
        <w:tabs>
          <w:tab w:val="right" w:pos="8222"/>
          <w:tab w:val="right" w:pos="8364"/>
          <w:tab w:val="right" w:pos="8789"/>
        </w:tabs>
        <w:spacing w:after="0" w:line="240" w:lineRule="auto"/>
        <w:ind w:left="426"/>
        <w:rPr>
          <w:rFonts w:ascii="Times New Roman" w:hAnsi="Times New Roman" w:cs="Times New Roman"/>
          <w:sz w:val="24"/>
          <w:szCs w:val="24"/>
        </w:rPr>
      </w:pPr>
      <w:r w:rsidRPr="00F078A1">
        <w:rPr>
          <w:rFonts w:ascii="Times New Roman" w:hAnsi="Times New Roman" w:cs="Times New Roman"/>
          <w:sz w:val="24"/>
          <w:szCs w:val="24"/>
        </w:rPr>
        <w:t>DAFTAR TABEL</w:t>
      </w:r>
    </w:p>
    <w:p w:rsidR="0084123E" w:rsidRDefault="0084123E" w:rsidP="00E52486">
      <w:pPr>
        <w:tabs>
          <w:tab w:val="right" w:pos="8222"/>
          <w:tab w:val="right" w:pos="8364"/>
          <w:tab w:val="right" w:pos="8789"/>
        </w:tabs>
        <w:spacing w:after="0" w:line="240" w:lineRule="auto"/>
        <w:ind w:left="426"/>
        <w:rPr>
          <w:rFonts w:ascii="Times New Roman" w:hAnsi="Times New Roman" w:cs="Times New Roman"/>
          <w:sz w:val="24"/>
          <w:szCs w:val="24"/>
        </w:rPr>
      </w:pPr>
      <w:r w:rsidRPr="00F078A1">
        <w:rPr>
          <w:rFonts w:ascii="Times New Roman" w:hAnsi="Times New Roman" w:cs="Times New Roman"/>
          <w:sz w:val="24"/>
          <w:szCs w:val="24"/>
        </w:rPr>
        <w:t>DAFTAR GAMBAR</w:t>
      </w:r>
      <w:r w:rsidR="00D42FF6">
        <w:rPr>
          <w:rFonts w:ascii="Times New Roman" w:hAnsi="Times New Roman" w:cs="Times New Roman"/>
          <w:sz w:val="24"/>
          <w:szCs w:val="24"/>
        </w:rPr>
        <w:tab/>
      </w:r>
    </w:p>
    <w:p w:rsidR="0084123E" w:rsidRPr="0048605C" w:rsidRDefault="0084123E" w:rsidP="00E52486">
      <w:pPr>
        <w:tabs>
          <w:tab w:val="right" w:pos="8222"/>
          <w:tab w:val="right" w:pos="8364"/>
          <w:tab w:val="right" w:pos="8789"/>
        </w:tabs>
        <w:spacing w:after="0" w:line="240" w:lineRule="auto"/>
        <w:ind w:left="426"/>
        <w:rPr>
          <w:rFonts w:ascii="Times New Roman" w:hAnsi="Times New Roman" w:cs="Times New Roman"/>
          <w:sz w:val="24"/>
          <w:szCs w:val="24"/>
        </w:rPr>
      </w:pPr>
      <w:r w:rsidRPr="00F078A1">
        <w:rPr>
          <w:rFonts w:ascii="Times New Roman" w:hAnsi="Times New Roman" w:cs="Times New Roman"/>
          <w:sz w:val="24"/>
          <w:szCs w:val="24"/>
        </w:rPr>
        <w:t>DAFTAR LAMPIRAN</w:t>
      </w:r>
      <w:r w:rsidR="00D42FF6">
        <w:rPr>
          <w:rFonts w:ascii="Times New Roman" w:hAnsi="Times New Roman" w:cs="Times New Roman"/>
          <w:sz w:val="24"/>
          <w:szCs w:val="24"/>
        </w:rPr>
        <w:tab/>
      </w:r>
    </w:p>
    <w:p w:rsidR="0084123E" w:rsidRPr="00F078A1" w:rsidRDefault="0084123E" w:rsidP="0084123E">
      <w:pPr>
        <w:tabs>
          <w:tab w:val="right" w:pos="694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4123E" w:rsidRPr="00F078A1" w:rsidRDefault="0084123E" w:rsidP="00D42FF6">
      <w:pPr>
        <w:tabs>
          <w:tab w:val="left" w:pos="1276"/>
          <w:tab w:val="right" w:pos="6946"/>
        </w:tabs>
        <w:spacing w:after="0" w:line="240" w:lineRule="auto"/>
        <w:ind w:left="426"/>
        <w:rPr>
          <w:rFonts w:ascii="Times New Roman" w:hAnsi="Times New Roman" w:cs="Times New Roman"/>
          <w:sz w:val="24"/>
          <w:szCs w:val="24"/>
        </w:rPr>
      </w:pPr>
      <w:r w:rsidRPr="00F078A1">
        <w:rPr>
          <w:rFonts w:ascii="Times New Roman" w:hAnsi="Times New Roman" w:cs="Times New Roman"/>
          <w:sz w:val="24"/>
          <w:szCs w:val="24"/>
        </w:rPr>
        <w:t xml:space="preserve">BAB I </w:t>
      </w:r>
      <w:r w:rsidRPr="00F078A1">
        <w:rPr>
          <w:rFonts w:ascii="Times New Roman" w:hAnsi="Times New Roman" w:cs="Times New Roman"/>
          <w:sz w:val="24"/>
          <w:szCs w:val="24"/>
        </w:rPr>
        <w:tab/>
        <w:t>PENDAHULUAN</w:t>
      </w:r>
    </w:p>
    <w:p w:rsidR="0084123E" w:rsidRPr="00BA3E6A" w:rsidRDefault="0084123E" w:rsidP="00E52486">
      <w:pPr>
        <w:tabs>
          <w:tab w:val="left" w:pos="1276"/>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A3E6A">
        <w:rPr>
          <w:rFonts w:ascii="Times New Roman" w:hAnsi="Times New Roman" w:cs="Times New Roman"/>
          <w:sz w:val="24"/>
          <w:szCs w:val="24"/>
        </w:rPr>
        <w:t>A. Latar Belakang</w:t>
      </w:r>
    </w:p>
    <w:p w:rsidR="0084123E" w:rsidRPr="0048605C" w:rsidRDefault="0084123E" w:rsidP="00E52486">
      <w:pPr>
        <w:tabs>
          <w:tab w:val="left" w:pos="1276"/>
          <w:tab w:val="right" w:pos="8222"/>
          <w:tab w:val="right" w:pos="8789"/>
        </w:tabs>
        <w:spacing w:after="0" w:line="240" w:lineRule="auto"/>
        <w:rPr>
          <w:rFonts w:ascii="Times New Roman" w:hAnsi="Times New Roman" w:cs="Times New Roman"/>
          <w:sz w:val="24"/>
          <w:szCs w:val="24"/>
        </w:rPr>
      </w:pPr>
      <w:r w:rsidRPr="00BA3E6A">
        <w:rPr>
          <w:rFonts w:ascii="Times New Roman" w:hAnsi="Times New Roman" w:cs="Times New Roman"/>
          <w:sz w:val="24"/>
          <w:szCs w:val="24"/>
        </w:rPr>
        <w:tab/>
        <w:t xml:space="preserve">B. </w:t>
      </w:r>
      <w:r w:rsidR="00D42FF6">
        <w:rPr>
          <w:rFonts w:ascii="Times New Roman" w:hAnsi="Times New Roman" w:cs="Times New Roman"/>
          <w:sz w:val="24"/>
          <w:szCs w:val="24"/>
        </w:rPr>
        <w:t>Rumusan Masalah</w:t>
      </w:r>
      <w:r w:rsidR="00D42FF6">
        <w:rPr>
          <w:rFonts w:ascii="Times New Roman" w:hAnsi="Times New Roman" w:cs="Times New Roman"/>
          <w:sz w:val="24"/>
          <w:szCs w:val="24"/>
        </w:rPr>
        <w:tab/>
      </w:r>
    </w:p>
    <w:p w:rsidR="0084123E" w:rsidRPr="0048605C" w:rsidRDefault="0084123E" w:rsidP="00E52486">
      <w:pPr>
        <w:tabs>
          <w:tab w:val="left" w:pos="1276"/>
          <w:tab w:val="right" w:pos="8222"/>
          <w:tab w:val="right" w:pos="8789"/>
        </w:tabs>
        <w:spacing w:after="0" w:line="240" w:lineRule="auto"/>
        <w:rPr>
          <w:rFonts w:ascii="Times New Roman" w:hAnsi="Times New Roman" w:cs="Times New Roman"/>
          <w:sz w:val="24"/>
          <w:szCs w:val="24"/>
        </w:rPr>
      </w:pPr>
      <w:r w:rsidRPr="00BA3E6A">
        <w:rPr>
          <w:rFonts w:ascii="Times New Roman" w:hAnsi="Times New Roman" w:cs="Times New Roman"/>
          <w:sz w:val="24"/>
          <w:szCs w:val="24"/>
        </w:rPr>
        <w:tab/>
        <w:t xml:space="preserve">C. </w:t>
      </w:r>
      <w:r w:rsidR="00D42FF6">
        <w:rPr>
          <w:rFonts w:ascii="Times New Roman" w:hAnsi="Times New Roman" w:cs="Times New Roman"/>
          <w:sz w:val="24"/>
          <w:szCs w:val="24"/>
        </w:rPr>
        <w:t>Tujuan</w:t>
      </w:r>
      <w:r w:rsidRPr="0048605C">
        <w:rPr>
          <w:rFonts w:ascii="Times New Roman" w:hAnsi="Times New Roman" w:cs="Times New Roman"/>
          <w:sz w:val="24"/>
          <w:szCs w:val="24"/>
        </w:rPr>
        <w:t xml:space="preserve"> Penelitian</w:t>
      </w:r>
      <w:r w:rsidR="00D42FF6">
        <w:rPr>
          <w:rFonts w:ascii="Times New Roman" w:hAnsi="Times New Roman" w:cs="Times New Roman"/>
          <w:sz w:val="24"/>
          <w:szCs w:val="24"/>
        </w:rPr>
        <w:t xml:space="preserve"> dan Pengembangan</w:t>
      </w:r>
      <w:r w:rsidR="00D42FF6">
        <w:rPr>
          <w:rFonts w:ascii="Times New Roman" w:hAnsi="Times New Roman" w:cs="Times New Roman"/>
          <w:sz w:val="24"/>
          <w:szCs w:val="24"/>
        </w:rPr>
        <w:tab/>
      </w:r>
    </w:p>
    <w:p w:rsidR="0084123E" w:rsidRDefault="0084123E" w:rsidP="00E52486">
      <w:pPr>
        <w:tabs>
          <w:tab w:val="left" w:pos="1276"/>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 </w:t>
      </w:r>
      <w:r w:rsidR="00D42FF6">
        <w:rPr>
          <w:rFonts w:ascii="Times New Roman" w:hAnsi="Times New Roman" w:cs="Times New Roman"/>
          <w:sz w:val="24"/>
          <w:szCs w:val="24"/>
        </w:rPr>
        <w:t>Spesifikasi Produk yang Diharapkan</w:t>
      </w:r>
      <w:r>
        <w:rPr>
          <w:rFonts w:ascii="Times New Roman" w:hAnsi="Times New Roman" w:cs="Times New Roman"/>
          <w:sz w:val="24"/>
          <w:szCs w:val="24"/>
        </w:rPr>
        <w:tab/>
      </w:r>
    </w:p>
    <w:p w:rsidR="003B5710" w:rsidRPr="0048605C" w:rsidRDefault="003B5710" w:rsidP="00E52486">
      <w:pPr>
        <w:tabs>
          <w:tab w:val="left" w:pos="1276"/>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E. Pentingnya Penelitian dan Pengembangan</w:t>
      </w:r>
      <w:r>
        <w:rPr>
          <w:rFonts w:ascii="Times New Roman" w:hAnsi="Times New Roman" w:cs="Times New Roman"/>
          <w:sz w:val="24"/>
          <w:szCs w:val="24"/>
        </w:rPr>
        <w:tab/>
      </w:r>
    </w:p>
    <w:p w:rsidR="0084123E" w:rsidRPr="0048605C" w:rsidRDefault="0084123E" w:rsidP="00E52486">
      <w:pPr>
        <w:tabs>
          <w:tab w:val="left" w:pos="1276"/>
          <w:tab w:val="right" w:pos="8222"/>
          <w:tab w:val="right" w:pos="8789"/>
        </w:tabs>
        <w:spacing w:after="0" w:line="240" w:lineRule="auto"/>
        <w:rPr>
          <w:rFonts w:ascii="Times New Roman" w:hAnsi="Times New Roman" w:cs="Times New Roman"/>
          <w:sz w:val="24"/>
          <w:szCs w:val="24"/>
        </w:rPr>
      </w:pPr>
      <w:r w:rsidRPr="00BA3E6A">
        <w:rPr>
          <w:rFonts w:ascii="Times New Roman" w:hAnsi="Times New Roman" w:cs="Times New Roman"/>
          <w:sz w:val="24"/>
          <w:szCs w:val="24"/>
        </w:rPr>
        <w:tab/>
        <w:t>E. Asum</w:t>
      </w:r>
      <w:r>
        <w:rPr>
          <w:rFonts w:ascii="Times New Roman" w:hAnsi="Times New Roman" w:cs="Times New Roman"/>
          <w:sz w:val="24"/>
          <w:szCs w:val="24"/>
        </w:rPr>
        <w:t>si dan Keterbatasan Pen</w:t>
      </w:r>
      <w:r w:rsidRPr="0048605C">
        <w:rPr>
          <w:rFonts w:ascii="Times New Roman" w:hAnsi="Times New Roman" w:cs="Times New Roman"/>
          <w:sz w:val="24"/>
          <w:szCs w:val="24"/>
        </w:rPr>
        <w:t>elitian</w:t>
      </w:r>
      <w:r w:rsidR="003B5710">
        <w:rPr>
          <w:rFonts w:ascii="Times New Roman" w:hAnsi="Times New Roman" w:cs="Times New Roman"/>
          <w:sz w:val="24"/>
          <w:szCs w:val="24"/>
        </w:rPr>
        <w:t xml:space="preserve"> dan Pengembangan</w:t>
      </w:r>
      <w:r>
        <w:rPr>
          <w:rFonts w:ascii="Times New Roman" w:hAnsi="Times New Roman" w:cs="Times New Roman"/>
          <w:sz w:val="24"/>
          <w:szCs w:val="24"/>
        </w:rPr>
        <w:tab/>
      </w:r>
    </w:p>
    <w:p w:rsidR="0084123E" w:rsidRDefault="0084123E" w:rsidP="00E52486">
      <w:pPr>
        <w:tabs>
          <w:tab w:val="left" w:pos="1276"/>
          <w:tab w:val="right" w:pos="8222"/>
          <w:tab w:val="right" w:pos="8789"/>
        </w:tabs>
        <w:spacing w:after="0" w:line="240" w:lineRule="auto"/>
        <w:rPr>
          <w:rFonts w:ascii="Times New Roman" w:hAnsi="Times New Roman" w:cs="Times New Roman"/>
          <w:b/>
          <w:bCs/>
          <w:sz w:val="24"/>
          <w:szCs w:val="24"/>
        </w:rPr>
      </w:pPr>
      <w:r w:rsidRPr="00BA3E6A">
        <w:rPr>
          <w:rFonts w:ascii="Times New Roman" w:hAnsi="Times New Roman" w:cs="Times New Roman"/>
          <w:sz w:val="24"/>
          <w:szCs w:val="24"/>
        </w:rPr>
        <w:tab/>
        <w:t>F. Definisi Operasional</w:t>
      </w:r>
      <w:r>
        <w:rPr>
          <w:rFonts w:ascii="Times New Roman" w:hAnsi="Times New Roman" w:cs="Times New Roman"/>
          <w:sz w:val="24"/>
          <w:szCs w:val="24"/>
        </w:rPr>
        <w:tab/>
      </w:r>
    </w:p>
    <w:p w:rsidR="0084123E" w:rsidRPr="0048605C" w:rsidRDefault="0084123E" w:rsidP="003B5710">
      <w:pPr>
        <w:tabs>
          <w:tab w:val="left" w:pos="1276"/>
          <w:tab w:val="right" w:pos="6946"/>
        </w:tabs>
        <w:spacing w:after="0" w:line="240" w:lineRule="auto"/>
        <w:ind w:left="426"/>
        <w:rPr>
          <w:rFonts w:ascii="Times New Roman" w:hAnsi="Times New Roman" w:cs="Times New Roman"/>
          <w:sz w:val="24"/>
          <w:szCs w:val="24"/>
        </w:rPr>
      </w:pPr>
      <w:r w:rsidRPr="0048605C">
        <w:rPr>
          <w:rFonts w:ascii="Times New Roman" w:hAnsi="Times New Roman" w:cs="Times New Roman"/>
          <w:sz w:val="24"/>
          <w:szCs w:val="24"/>
        </w:rPr>
        <w:t xml:space="preserve">BAB II </w:t>
      </w:r>
      <w:r w:rsidRPr="0048605C">
        <w:rPr>
          <w:rFonts w:ascii="Times New Roman" w:hAnsi="Times New Roman" w:cs="Times New Roman"/>
          <w:sz w:val="24"/>
          <w:szCs w:val="24"/>
        </w:rPr>
        <w:tab/>
        <w:t>KAJIAN PUSTAKA</w:t>
      </w:r>
    </w:p>
    <w:p w:rsidR="0084123E" w:rsidRPr="00E52486" w:rsidRDefault="0084123E" w:rsidP="00E52486">
      <w:pPr>
        <w:tabs>
          <w:tab w:val="left" w:pos="1276"/>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003B5710" w:rsidRPr="00E52486">
        <w:rPr>
          <w:rFonts w:ascii="Times New Roman" w:hAnsi="Times New Roman" w:cs="Times New Roman"/>
          <w:sz w:val="24"/>
          <w:szCs w:val="24"/>
        </w:rPr>
        <w:t>A. Kajian Teoritis</w:t>
      </w:r>
      <w:r w:rsidR="003B5710" w:rsidRPr="00E52486">
        <w:rPr>
          <w:rFonts w:ascii="Times New Roman" w:hAnsi="Times New Roman" w:cs="Times New Roman"/>
          <w:sz w:val="24"/>
          <w:szCs w:val="24"/>
        </w:rPr>
        <w:tab/>
      </w:r>
    </w:p>
    <w:p w:rsidR="0084123E" w:rsidRPr="00E52486" w:rsidRDefault="0084123E" w:rsidP="00E52486">
      <w:pPr>
        <w:tabs>
          <w:tab w:val="left" w:pos="1560"/>
          <w:tab w:val="right" w:pos="8222"/>
          <w:tab w:val="right" w:pos="8789"/>
        </w:tabs>
        <w:spacing w:after="0" w:line="240" w:lineRule="auto"/>
        <w:rPr>
          <w:rFonts w:ascii="Times New Roman" w:hAnsi="Times New Roman" w:cs="Times New Roman"/>
          <w:sz w:val="24"/>
          <w:szCs w:val="24"/>
        </w:rPr>
      </w:pPr>
      <w:r w:rsidRPr="00E52486">
        <w:rPr>
          <w:rFonts w:ascii="Times New Roman" w:hAnsi="Times New Roman" w:cs="Times New Roman"/>
          <w:sz w:val="24"/>
          <w:szCs w:val="24"/>
        </w:rPr>
        <w:tab/>
        <w:t>1.</w:t>
      </w:r>
      <w:r w:rsidR="003B5710" w:rsidRPr="00E52486">
        <w:rPr>
          <w:rFonts w:ascii="Times New Roman" w:hAnsi="Times New Roman" w:cs="Times New Roman"/>
          <w:sz w:val="24"/>
          <w:szCs w:val="24"/>
        </w:rPr>
        <w:t xml:space="preserve"> Pengembangan Bahan Ajar</w:t>
      </w:r>
      <w:r w:rsidR="003B5710" w:rsidRPr="00E52486">
        <w:rPr>
          <w:rFonts w:ascii="Times New Roman" w:hAnsi="Times New Roman" w:cs="Times New Roman"/>
          <w:sz w:val="24"/>
          <w:szCs w:val="24"/>
        </w:rPr>
        <w:tab/>
      </w:r>
    </w:p>
    <w:p w:rsidR="0084123E" w:rsidRPr="00E52486" w:rsidRDefault="0084123E" w:rsidP="00E52486">
      <w:pPr>
        <w:tabs>
          <w:tab w:val="left" w:pos="1560"/>
          <w:tab w:val="right" w:pos="8222"/>
          <w:tab w:val="right" w:pos="8789"/>
        </w:tabs>
        <w:spacing w:after="0" w:line="240" w:lineRule="auto"/>
        <w:rPr>
          <w:rFonts w:ascii="Times New Roman" w:hAnsi="Times New Roman" w:cs="Times New Roman"/>
          <w:sz w:val="24"/>
          <w:szCs w:val="24"/>
        </w:rPr>
      </w:pPr>
      <w:r w:rsidRPr="00E52486">
        <w:rPr>
          <w:rFonts w:ascii="Times New Roman" w:hAnsi="Times New Roman" w:cs="Times New Roman"/>
          <w:sz w:val="24"/>
          <w:szCs w:val="24"/>
        </w:rPr>
        <w:tab/>
        <w:t>2.</w:t>
      </w:r>
      <w:r w:rsidR="003B5710" w:rsidRPr="00E52486">
        <w:rPr>
          <w:rFonts w:ascii="Times New Roman" w:hAnsi="Times New Roman" w:cs="Times New Roman"/>
          <w:sz w:val="24"/>
          <w:szCs w:val="24"/>
        </w:rPr>
        <w:t xml:space="preserve"> </w:t>
      </w:r>
      <w:r w:rsidR="00E52486" w:rsidRPr="00E52486">
        <w:rPr>
          <w:rFonts w:ascii="Times New Roman" w:hAnsi="Times New Roman" w:cs="Times New Roman"/>
          <w:sz w:val="24"/>
          <w:szCs w:val="24"/>
        </w:rPr>
        <w:t xml:space="preserve">Paket </w:t>
      </w:r>
      <w:r w:rsidR="00E52486" w:rsidRPr="00E52486">
        <w:rPr>
          <w:rFonts w:ascii="Times New Roman" w:hAnsi="Times New Roman" w:cs="Times New Roman"/>
          <w:i/>
          <w:iCs/>
          <w:sz w:val="24"/>
          <w:szCs w:val="24"/>
        </w:rPr>
        <w:t>Arabiyah Lil Athfal</w:t>
      </w:r>
      <w:r w:rsidR="00E52486" w:rsidRPr="00E52486">
        <w:rPr>
          <w:rFonts w:ascii="Times New Roman" w:hAnsi="Times New Roman" w:cs="Times New Roman"/>
          <w:sz w:val="24"/>
          <w:szCs w:val="24"/>
        </w:rPr>
        <w:t xml:space="preserve"> (ALA)</w:t>
      </w:r>
      <w:r w:rsidR="003B5710" w:rsidRPr="00E52486">
        <w:rPr>
          <w:rFonts w:ascii="Times New Roman" w:hAnsi="Times New Roman" w:cs="Times New Roman"/>
          <w:sz w:val="24"/>
          <w:szCs w:val="24"/>
        </w:rPr>
        <w:tab/>
      </w:r>
    </w:p>
    <w:p w:rsidR="0084123E" w:rsidRPr="00E52486" w:rsidRDefault="0084123E" w:rsidP="00E52486">
      <w:pPr>
        <w:tabs>
          <w:tab w:val="left" w:pos="1560"/>
          <w:tab w:val="right" w:pos="8222"/>
          <w:tab w:val="right" w:pos="8789"/>
        </w:tabs>
        <w:spacing w:after="0" w:line="240" w:lineRule="auto"/>
        <w:rPr>
          <w:rFonts w:ascii="Times New Roman" w:hAnsi="Times New Roman" w:cs="Times New Roman"/>
          <w:color w:val="FF0000"/>
          <w:sz w:val="24"/>
          <w:szCs w:val="24"/>
        </w:rPr>
      </w:pPr>
      <w:r w:rsidRPr="00E52486">
        <w:rPr>
          <w:rFonts w:ascii="Times New Roman" w:hAnsi="Times New Roman" w:cs="Times New Roman"/>
          <w:sz w:val="24"/>
          <w:szCs w:val="24"/>
        </w:rPr>
        <w:tab/>
        <w:t>3.</w:t>
      </w:r>
      <w:r w:rsidR="003B5710" w:rsidRPr="00E52486">
        <w:rPr>
          <w:rFonts w:ascii="Times New Roman" w:hAnsi="Times New Roman" w:cs="Times New Roman"/>
          <w:sz w:val="24"/>
          <w:szCs w:val="24"/>
        </w:rPr>
        <w:t xml:space="preserve"> </w:t>
      </w:r>
      <w:r w:rsidR="00E52486" w:rsidRPr="00E52486">
        <w:rPr>
          <w:rFonts w:ascii="Times New Roman" w:hAnsi="Times New Roman" w:cs="Times New Roman"/>
          <w:sz w:val="24"/>
          <w:szCs w:val="24"/>
        </w:rPr>
        <w:t>Permainan Tradisional</w:t>
      </w:r>
      <w:r w:rsidR="003B5710" w:rsidRPr="00E52486">
        <w:rPr>
          <w:rFonts w:ascii="Times New Roman" w:hAnsi="Times New Roman" w:cs="Times New Roman"/>
          <w:color w:val="FF0000"/>
          <w:sz w:val="24"/>
          <w:szCs w:val="24"/>
        </w:rPr>
        <w:tab/>
      </w:r>
    </w:p>
    <w:p w:rsidR="0084123E" w:rsidRPr="007A7269" w:rsidRDefault="0084123E" w:rsidP="00E52486">
      <w:pPr>
        <w:tabs>
          <w:tab w:val="left" w:pos="1276"/>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B. Kajian Empiris</w:t>
      </w:r>
      <w:r w:rsidR="003B5710">
        <w:rPr>
          <w:rFonts w:ascii="Times New Roman" w:hAnsi="Times New Roman" w:cs="Times New Roman"/>
          <w:sz w:val="24"/>
          <w:szCs w:val="24"/>
        </w:rPr>
        <w:tab/>
      </w:r>
    </w:p>
    <w:p w:rsidR="0084123E" w:rsidRDefault="0084123E" w:rsidP="007A6BB4">
      <w:pPr>
        <w:tabs>
          <w:tab w:val="left" w:pos="1134"/>
          <w:tab w:val="right" w:pos="8080"/>
          <w:tab w:val="right" w:pos="8567"/>
        </w:tabs>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4123E" w:rsidRPr="0048605C" w:rsidRDefault="0084123E" w:rsidP="007A6BB4">
      <w:pPr>
        <w:tabs>
          <w:tab w:val="left" w:pos="1276"/>
          <w:tab w:val="right" w:pos="6946"/>
        </w:tabs>
        <w:spacing w:after="0" w:line="240" w:lineRule="auto"/>
        <w:ind w:left="426"/>
        <w:rPr>
          <w:rFonts w:ascii="Times New Roman" w:hAnsi="Times New Roman" w:cs="Times New Roman"/>
          <w:sz w:val="24"/>
          <w:szCs w:val="24"/>
        </w:rPr>
      </w:pPr>
      <w:r w:rsidRPr="0048605C">
        <w:rPr>
          <w:rFonts w:ascii="Times New Roman" w:hAnsi="Times New Roman" w:cs="Times New Roman"/>
          <w:sz w:val="24"/>
          <w:szCs w:val="24"/>
        </w:rPr>
        <w:t>BAB III METODE PENELITIAN</w:t>
      </w:r>
      <w:r w:rsidR="007A6BB4">
        <w:rPr>
          <w:rFonts w:ascii="Times New Roman" w:hAnsi="Times New Roman" w:cs="Times New Roman"/>
          <w:sz w:val="24"/>
          <w:szCs w:val="24"/>
        </w:rPr>
        <w:t xml:space="preserve"> DAN PENGEMBANGAN</w:t>
      </w:r>
    </w:p>
    <w:p w:rsidR="0084123E" w:rsidRDefault="0084123E" w:rsidP="00E52486">
      <w:pPr>
        <w:tabs>
          <w:tab w:val="left" w:pos="1276"/>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 </w:t>
      </w:r>
      <w:r w:rsidRPr="007A7269">
        <w:rPr>
          <w:rFonts w:ascii="Times New Roman" w:hAnsi="Times New Roman" w:cs="Times New Roman"/>
          <w:sz w:val="24"/>
          <w:szCs w:val="24"/>
        </w:rPr>
        <w:t>Rancangan</w:t>
      </w:r>
      <w:r w:rsidR="007A6BB4">
        <w:rPr>
          <w:rFonts w:ascii="Times New Roman" w:hAnsi="Times New Roman" w:cs="Times New Roman"/>
          <w:sz w:val="24"/>
          <w:szCs w:val="24"/>
        </w:rPr>
        <w:t xml:space="preserve"> Penelitian dan Pengembangan</w:t>
      </w:r>
      <w:r w:rsidR="007A6BB4">
        <w:rPr>
          <w:rFonts w:ascii="Times New Roman" w:hAnsi="Times New Roman" w:cs="Times New Roman"/>
          <w:sz w:val="24"/>
          <w:szCs w:val="24"/>
        </w:rPr>
        <w:tab/>
      </w:r>
    </w:p>
    <w:p w:rsidR="006132D3" w:rsidRPr="006132D3" w:rsidRDefault="006132D3" w:rsidP="00E52486">
      <w:pPr>
        <w:tabs>
          <w:tab w:val="left" w:pos="1560"/>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i/>
          <w:iCs/>
          <w:sz w:val="24"/>
          <w:szCs w:val="24"/>
        </w:rPr>
        <w:t>Analyze</w:t>
      </w:r>
      <w:r>
        <w:rPr>
          <w:rFonts w:ascii="Times New Roman" w:hAnsi="Times New Roman" w:cs="Times New Roman"/>
          <w:sz w:val="24"/>
          <w:szCs w:val="24"/>
        </w:rPr>
        <w:tab/>
      </w:r>
    </w:p>
    <w:p w:rsidR="006132D3" w:rsidRPr="006132D3" w:rsidRDefault="006132D3" w:rsidP="00E52486">
      <w:pPr>
        <w:tabs>
          <w:tab w:val="left" w:pos="1560"/>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i/>
          <w:iCs/>
          <w:sz w:val="24"/>
          <w:szCs w:val="24"/>
        </w:rPr>
        <w:t>Design</w:t>
      </w:r>
      <w:r>
        <w:rPr>
          <w:rFonts w:ascii="Times New Roman" w:hAnsi="Times New Roman" w:cs="Times New Roman"/>
          <w:sz w:val="24"/>
          <w:szCs w:val="24"/>
        </w:rPr>
        <w:tab/>
      </w:r>
    </w:p>
    <w:p w:rsidR="006132D3" w:rsidRPr="006132D3" w:rsidRDefault="006132D3" w:rsidP="00E52486">
      <w:pPr>
        <w:tabs>
          <w:tab w:val="left" w:pos="1560"/>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i/>
          <w:iCs/>
          <w:sz w:val="24"/>
          <w:szCs w:val="24"/>
        </w:rPr>
        <w:t>Develop</w:t>
      </w:r>
      <w:r>
        <w:rPr>
          <w:rFonts w:ascii="Times New Roman" w:hAnsi="Times New Roman" w:cs="Times New Roman"/>
          <w:sz w:val="24"/>
          <w:szCs w:val="24"/>
        </w:rPr>
        <w:tab/>
      </w:r>
    </w:p>
    <w:p w:rsidR="006132D3" w:rsidRPr="006132D3" w:rsidRDefault="006132D3" w:rsidP="00E52486">
      <w:pPr>
        <w:tabs>
          <w:tab w:val="left" w:pos="1560"/>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4. </w:t>
      </w:r>
      <w:r w:rsidRPr="006132D3">
        <w:rPr>
          <w:rFonts w:ascii="Times New Roman" w:hAnsi="Times New Roman" w:cs="Times New Roman"/>
          <w:i/>
          <w:iCs/>
          <w:sz w:val="24"/>
          <w:szCs w:val="24"/>
        </w:rPr>
        <w:t>Implement</w:t>
      </w:r>
      <w:r>
        <w:rPr>
          <w:rFonts w:ascii="Times New Roman" w:hAnsi="Times New Roman" w:cs="Times New Roman"/>
          <w:sz w:val="24"/>
          <w:szCs w:val="24"/>
        </w:rPr>
        <w:tab/>
      </w:r>
    </w:p>
    <w:p w:rsidR="006132D3" w:rsidRPr="006132D3" w:rsidRDefault="006132D3" w:rsidP="00E52486">
      <w:pPr>
        <w:tabs>
          <w:tab w:val="left" w:pos="1560"/>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5. </w:t>
      </w:r>
      <w:r>
        <w:rPr>
          <w:rFonts w:ascii="Times New Roman" w:hAnsi="Times New Roman" w:cs="Times New Roman"/>
          <w:i/>
          <w:iCs/>
          <w:sz w:val="24"/>
          <w:szCs w:val="24"/>
        </w:rPr>
        <w:t>Evaluate</w:t>
      </w:r>
      <w:r>
        <w:rPr>
          <w:rFonts w:ascii="Times New Roman" w:hAnsi="Times New Roman" w:cs="Times New Roman"/>
          <w:sz w:val="24"/>
          <w:szCs w:val="24"/>
        </w:rPr>
        <w:tab/>
      </w:r>
    </w:p>
    <w:p w:rsidR="0084123E" w:rsidRPr="007A7269" w:rsidRDefault="0084123E" w:rsidP="00E52486">
      <w:pPr>
        <w:tabs>
          <w:tab w:val="left" w:pos="1276"/>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B. Populasi dan Sampel</w:t>
      </w:r>
      <w:r w:rsidR="006B7E2F">
        <w:rPr>
          <w:rFonts w:ascii="Times New Roman" w:hAnsi="Times New Roman" w:cs="Times New Roman"/>
          <w:sz w:val="24"/>
          <w:szCs w:val="24"/>
        </w:rPr>
        <w:tab/>
      </w:r>
    </w:p>
    <w:p w:rsidR="0084123E" w:rsidRPr="007A7269" w:rsidRDefault="0084123E" w:rsidP="00E52486">
      <w:pPr>
        <w:tabs>
          <w:tab w:val="left" w:pos="1276"/>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C. Instrumen Penelitian</w:t>
      </w:r>
      <w:r>
        <w:rPr>
          <w:rFonts w:ascii="Times New Roman" w:hAnsi="Times New Roman" w:cs="Times New Roman"/>
          <w:sz w:val="24"/>
          <w:szCs w:val="24"/>
        </w:rPr>
        <w:tab/>
      </w:r>
    </w:p>
    <w:p w:rsidR="0084123E" w:rsidRPr="007A7269" w:rsidRDefault="0084123E" w:rsidP="00E52486">
      <w:pPr>
        <w:tabs>
          <w:tab w:val="left" w:pos="1276"/>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D. Pengumpulan Data</w:t>
      </w:r>
      <w:r>
        <w:rPr>
          <w:rFonts w:ascii="Times New Roman" w:hAnsi="Times New Roman" w:cs="Times New Roman"/>
          <w:sz w:val="24"/>
          <w:szCs w:val="24"/>
        </w:rPr>
        <w:tab/>
      </w:r>
    </w:p>
    <w:p w:rsidR="0084123E" w:rsidRPr="007A7269" w:rsidRDefault="0084123E" w:rsidP="00E52486">
      <w:pPr>
        <w:tabs>
          <w:tab w:val="left" w:pos="1276"/>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E. Analisis Data</w:t>
      </w:r>
      <w:r>
        <w:rPr>
          <w:rFonts w:ascii="Times New Roman" w:hAnsi="Times New Roman" w:cs="Times New Roman"/>
          <w:sz w:val="24"/>
          <w:szCs w:val="24"/>
        </w:rPr>
        <w:tab/>
      </w:r>
    </w:p>
    <w:p w:rsidR="0084123E" w:rsidRDefault="0084123E" w:rsidP="0084123E">
      <w:pPr>
        <w:tabs>
          <w:tab w:val="left" w:pos="851"/>
          <w:tab w:val="left" w:pos="1134"/>
          <w:tab w:val="left" w:pos="1372"/>
          <w:tab w:val="right" w:pos="6946"/>
        </w:tabs>
        <w:spacing w:after="0" w:line="240" w:lineRule="auto"/>
        <w:rPr>
          <w:rFonts w:ascii="Times New Roman" w:hAnsi="Times New Roman" w:cs="Times New Roman"/>
          <w:sz w:val="24"/>
          <w:szCs w:val="24"/>
        </w:rPr>
      </w:pPr>
    </w:p>
    <w:p w:rsidR="0084123E" w:rsidRPr="0048605C" w:rsidRDefault="0084123E" w:rsidP="007A6BB4">
      <w:pPr>
        <w:tabs>
          <w:tab w:val="left" w:pos="1276"/>
          <w:tab w:val="right" w:pos="6946"/>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BAB IV HASIL</w:t>
      </w:r>
      <w:r w:rsidRPr="0048605C">
        <w:rPr>
          <w:rFonts w:ascii="Times New Roman" w:hAnsi="Times New Roman" w:cs="Times New Roman"/>
          <w:sz w:val="24"/>
          <w:szCs w:val="24"/>
        </w:rPr>
        <w:t xml:space="preserve"> PENELITIAN</w:t>
      </w:r>
    </w:p>
    <w:p w:rsidR="0084123E" w:rsidRDefault="0084123E" w:rsidP="00E52486">
      <w:pPr>
        <w:tabs>
          <w:tab w:val="left" w:pos="1276"/>
          <w:tab w:val="right" w:pos="8222"/>
          <w:tab w:val="right" w:pos="8789"/>
        </w:tabs>
        <w:spacing w:after="0" w:line="240" w:lineRule="auto"/>
        <w:ind w:left="1276"/>
        <w:rPr>
          <w:rFonts w:ascii="Times New Roman" w:hAnsi="Times New Roman" w:cs="Times New Roman"/>
          <w:sz w:val="24"/>
          <w:szCs w:val="24"/>
        </w:rPr>
      </w:pPr>
      <w:r>
        <w:rPr>
          <w:rFonts w:ascii="Times New Roman" w:hAnsi="Times New Roman" w:cs="Times New Roman"/>
          <w:sz w:val="24"/>
          <w:szCs w:val="24"/>
        </w:rPr>
        <w:tab/>
        <w:t>A.</w:t>
      </w:r>
      <w:r w:rsidR="00930102">
        <w:rPr>
          <w:rFonts w:ascii="Times New Roman" w:hAnsi="Times New Roman" w:cs="Times New Roman"/>
          <w:sz w:val="24"/>
          <w:szCs w:val="24"/>
        </w:rPr>
        <w:t xml:space="preserve"> Prosedur </w:t>
      </w:r>
      <w:r w:rsidR="00E52486" w:rsidRPr="00431F61">
        <w:rPr>
          <w:rFonts w:asciiTheme="majorBidi" w:hAnsiTheme="majorBidi" w:cs="Times New Roman"/>
          <w:sz w:val="24"/>
          <w:szCs w:val="24"/>
        </w:rPr>
        <w:t xml:space="preserve">Pengembangan </w:t>
      </w:r>
      <w:r w:rsidR="00E52486" w:rsidRPr="006876D0">
        <w:rPr>
          <w:rFonts w:asciiTheme="majorBidi" w:hAnsiTheme="majorBidi" w:cs="Times New Roman"/>
          <w:sz w:val="24"/>
          <w:szCs w:val="24"/>
        </w:rPr>
        <w:t>Bahan Ajar Paket</w:t>
      </w:r>
      <w:r w:rsidR="00E52486">
        <w:rPr>
          <w:rFonts w:asciiTheme="majorBidi" w:hAnsiTheme="majorBidi" w:cs="Times New Roman"/>
          <w:i/>
          <w:sz w:val="24"/>
          <w:szCs w:val="24"/>
        </w:rPr>
        <w:t xml:space="preserve"> </w:t>
      </w:r>
      <w:r w:rsidR="00E52486" w:rsidRPr="004366EE">
        <w:rPr>
          <w:rFonts w:asciiTheme="majorBidi" w:hAnsiTheme="majorBidi" w:cs="Times New Roman"/>
          <w:i/>
          <w:sz w:val="24"/>
          <w:szCs w:val="24"/>
        </w:rPr>
        <w:t>Al-‘Arabiyah Lil Athfal</w:t>
      </w:r>
      <w:r w:rsidR="00E52486">
        <w:rPr>
          <w:rFonts w:asciiTheme="majorBidi" w:hAnsiTheme="majorBidi" w:cs="Times New Roman"/>
          <w:i/>
          <w:sz w:val="24"/>
          <w:szCs w:val="24"/>
        </w:rPr>
        <w:t xml:space="preserve"> </w:t>
      </w:r>
      <w:r w:rsidR="00E52486">
        <w:rPr>
          <w:rFonts w:asciiTheme="majorBidi" w:hAnsiTheme="majorBidi" w:cs="Times New Roman"/>
          <w:sz w:val="24"/>
          <w:szCs w:val="24"/>
        </w:rPr>
        <w:t>(ALA) Berbasis Permainan Tradisional Indonesia</w:t>
      </w:r>
      <w:r w:rsidR="00E52486" w:rsidRPr="00431F61">
        <w:rPr>
          <w:rFonts w:asciiTheme="majorBidi" w:hAnsiTheme="majorBidi" w:cs="Times New Roman"/>
          <w:sz w:val="24"/>
          <w:szCs w:val="24"/>
        </w:rPr>
        <w:t xml:space="preserve"> untuk </w:t>
      </w:r>
      <w:r w:rsidR="00E52486">
        <w:rPr>
          <w:rFonts w:asciiTheme="majorBidi" w:hAnsiTheme="majorBidi" w:cs="Times New Roman"/>
          <w:sz w:val="24"/>
          <w:szCs w:val="24"/>
        </w:rPr>
        <w:t>Mahasiswa Prodi</w:t>
      </w:r>
      <w:r w:rsidR="00E52486" w:rsidRPr="00431F61">
        <w:rPr>
          <w:rFonts w:asciiTheme="majorBidi" w:hAnsiTheme="majorBidi" w:cs="Times New Roman"/>
          <w:sz w:val="24"/>
          <w:szCs w:val="24"/>
        </w:rPr>
        <w:t xml:space="preserve"> </w:t>
      </w:r>
      <w:r w:rsidR="00E52486">
        <w:rPr>
          <w:rFonts w:asciiTheme="majorBidi" w:hAnsiTheme="majorBidi" w:cs="Times New Roman"/>
          <w:sz w:val="24"/>
          <w:szCs w:val="24"/>
        </w:rPr>
        <w:t>Pendidikan Bahasa Arab</w:t>
      </w:r>
      <w:r w:rsidR="00E52486" w:rsidRPr="00431F61">
        <w:rPr>
          <w:rFonts w:asciiTheme="majorBidi" w:hAnsiTheme="majorBidi" w:cs="Times New Roman"/>
          <w:sz w:val="24"/>
          <w:szCs w:val="24"/>
        </w:rPr>
        <w:t xml:space="preserve"> STAI Attanwir Bojonegoro</w:t>
      </w:r>
      <w:r>
        <w:rPr>
          <w:rFonts w:ascii="Times New Roman" w:hAnsi="Times New Roman" w:cs="Times New Roman"/>
          <w:sz w:val="24"/>
          <w:szCs w:val="24"/>
        </w:rPr>
        <w:tab/>
      </w:r>
    </w:p>
    <w:p w:rsidR="00930102" w:rsidRDefault="00930102" w:rsidP="00E52486">
      <w:pPr>
        <w:tabs>
          <w:tab w:val="left" w:pos="1560"/>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i/>
          <w:iCs/>
          <w:sz w:val="24"/>
          <w:szCs w:val="24"/>
        </w:rPr>
        <w:t>Analyze</w:t>
      </w:r>
      <w:r>
        <w:rPr>
          <w:rFonts w:ascii="Times New Roman" w:hAnsi="Times New Roman" w:cs="Times New Roman"/>
          <w:sz w:val="24"/>
          <w:szCs w:val="24"/>
        </w:rPr>
        <w:t xml:space="preserve"> </w:t>
      </w:r>
      <w:r w:rsidR="005758F4">
        <w:rPr>
          <w:rFonts w:ascii="Times New Roman" w:hAnsi="Times New Roman" w:cs="Times New Roman"/>
          <w:sz w:val="24"/>
          <w:szCs w:val="24"/>
        </w:rPr>
        <w:tab/>
      </w:r>
    </w:p>
    <w:p w:rsidR="00930102" w:rsidRDefault="00930102"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a. Hasil Observasi</w:t>
      </w:r>
      <w:r w:rsidR="00F671E6">
        <w:rPr>
          <w:rFonts w:ascii="Times New Roman" w:hAnsi="Times New Roman" w:cs="Times New Roman"/>
          <w:sz w:val="24"/>
          <w:szCs w:val="24"/>
        </w:rPr>
        <w:tab/>
      </w:r>
    </w:p>
    <w:p w:rsidR="00930102" w:rsidRPr="00930102" w:rsidRDefault="00930102"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b. Hasil Wawancara</w:t>
      </w:r>
      <w:r w:rsidR="00F671E6">
        <w:rPr>
          <w:rFonts w:ascii="Times New Roman" w:hAnsi="Times New Roman" w:cs="Times New Roman"/>
          <w:sz w:val="24"/>
          <w:szCs w:val="24"/>
        </w:rPr>
        <w:tab/>
      </w:r>
    </w:p>
    <w:p w:rsidR="00930102" w:rsidRDefault="00930102" w:rsidP="00E52486">
      <w:pPr>
        <w:tabs>
          <w:tab w:val="left" w:pos="1560"/>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2. </w:t>
      </w:r>
      <w:r w:rsidRPr="00930102">
        <w:rPr>
          <w:rFonts w:ascii="Times New Roman" w:hAnsi="Times New Roman" w:cs="Times New Roman"/>
          <w:i/>
          <w:iCs/>
          <w:sz w:val="24"/>
          <w:szCs w:val="24"/>
        </w:rPr>
        <w:t>Design</w:t>
      </w:r>
      <w:r w:rsidR="005758F4">
        <w:rPr>
          <w:rFonts w:ascii="Times New Roman" w:hAnsi="Times New Roman" w:cs="Times New Roman"/>
          <w:sz w:val="24"/>
          <w:szCs w:val="24"/>
        </w:rPr>
        <w:tab/>
      </w:r>
    </w:p>
    <w:p w:rsidR="00930102" w:rsidRDefault="00930102"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sidR="00B963C5">
        <w:rPr>
          <w:rFonts w:ascii="Times New Roman" w:hAnsi="Times New Roman" w:cs="Times New Roman"/>
          <w:sz w:val="24"/>
          <w:szCs w:val="24"/>
        </w:rPr>
        <w:t>Tujuan Pembelajaran</w:t>
      </w:r>
      <w:r w:rsidR="00F671E6">
        <w:rPr>
          <w:rFonts w:ascii="Times New Roman" w:hAnsi="Times New Roman" w:cs="Times New Roman"/>
          <w:sz w:val="24"/>
          <w:szCs w:val="24"/>
        </w:rPr>
        <w:tab/>
      </w:r>
    </w:p>
    <w:p w:rsidR="00B963C5" w:rsidRDefault="00B963C5"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b. Isi Bahan Ajar</w:t>
      </w:r>
      <w:r w:rsidR="00F671E6">
        <w:rPr>
          <w:rFonts w:ascii="Times New Roman" w:hAnsi="Times New Roman" w:cs="Times New Roman"/>
          <w:sz w:val="24"/>
          <w:szCs w:val="24"/>
        </w:rPr>
        <w:tab/>
      </w:r>
    </w:p>
    <w:p w:rsidR="00B963C5" w:rsidRDefault="00B963C5"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c. Model Penyajian Materi</w:t>
      </w:r>
      <w:r w:rsidR="00F671E6">
        <w:rPr>
          <w:rFonts w:ascii="Times New Roman" w:hAnsi="Times New Roman" w:cs="Times New Roman"/>
          <w:sz w:val="24"/>
          <w:szCs w:val="24"/>
        </w:rPr>
        <w:tab/>
      </w:r>
    </w:p>
    <w:p w:rsidR="00B963C5" w:rsidRPr="00930102" w:rsidRDefault="00B963C5"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d. Latihan atau Evaluasi</w:t>
      </w:r>
      <w:r w:rsidR="00F671E6">
        <w:rPr>
          <w:rFonts w:ascii="Times New Roman" w:hAnsi="Times New Roman" w:cs="Times New Roman"/>
          <w:sz w:val="24"/>
          <w:szCs w:val="24"/>
        </w:rPr>
        <w:tab/>
      </w:r>
    </w:p>
    <w:p w:rsidR="00B963C5" w:rsidRPr="005758F4" w:rsidRDefault="00930102" w:rsidP="00E52486">
      <w:pPr>
        <w:tabs>
          <w:tab w:val="left" w:pos="1560"/>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sidRPr="00930102">
        <w:rPr>
          <w:rFonts w:ascii="Times New Roman" w:hAnsi="Times New Roman" w:cs="Times New Roman"/>
          <w:i/>
          <w:iCs/>
          <w:sz w:val="24"/>
          <w:szCs w:val="24"/>
        </w:rPr>
        <w:t>Develop</w:t>
      </w:r>
      <w:r w:rsidR="005758F4">
        <w:rPr>
          <w:rFonts w:ascii="Times New Roman" w:hAnsi="Times New Roman" w:cs="Times New Roman"/>
          <w:sz w:val="24"/>
          <w:szCs w:val="24"/>
        </w:rPr>
        <w:tab/>
      </w:r>
    </w:p>
    <w:p w:rsidR="00930102" w:rsidRDefault="00B963C5"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a. Validasi Ahli Materi</w:t>
      </w:r>
      <w:r w:rsidR="00E9026C">
        <w:rPr>
          <w:rFonts w:ascii="Times New Roman" w:hAnsi="Times New Roman" w:cs="Times New Roman"/>
          <w:sz w:val="24"/>
          <w:szCs w:val="24"/>
        </w:rPr>
        <w:tab/>
      </w:r>
    </w:p>
    <w:p w:rsidR="00E52486" w:rsidRDefault="00B963C5"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b. Validasi Ahli Desain</w:t>
      </w:r>
      <w:r w:rsidR="005758F4">
        <w:rPr>
          <w:rFonts w:ascii="Times New Roman" w:hAnsi="Times New Roman" w:cs="Times New Roman"/>
          <w:sz w:val="24"/>
          <w:szCs w:val="24"/>
        </w:rPr>
        <w:tab/>
      </w:r>
    </w:p>
    <w:p w:rsidR="00B963C5" w:rsidRDefault="00B963C5"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c. Validasi Ahli Bahasa</w:t>
      </w:r>
      <w:r w:rsidR="005758F4">
        <w:rPr>
          <w:rFonts w:ascii="Times New Roman" w:hAnsi="Times New Roman" w:cs="Times New Roman"/>
          <w:sz w:val="24"/>
          <w:szCs w:val="24"/>
        </w:rPr>
        <w:tab/>
      </w:r>
    </w:p>
    <w:p w:rsidR="00B963C5" w:rsidRPr="00930102" w:rsidRDefault="00B963C5"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d. Revisi</w:t>
      </w:r>
      <w:r w:rsidR="005758F4">
        <w:rPr>
          <w:rFonts w:ascii="Times New Roman" w:hAnsi="Times New Roman" w:cs="Times New Roman"/>
          <w:sz w:val="24"/>
          <w:szCs w:val="24"/>
        </w:rPr>
        <w:tab/>
      </w:r>
    </w:p>
    <w:p w:rsidR="00930102" w:rsidRDefault="00930102" w:rsidP="00E52486">
      <w:pPr>
        <w:tabs>
          <w:tab w:val="left" w:pos="1560"/>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4. </w:t>
      </w:r>
      <w:r w:rsidRPr="00930102">
        <w:rPr>
          <w:rFonts w:ascii="Times New Roman" w:hAnsi="Times New Roman" w:cs="Times New Roman"/>
          <w:i/>
          <w:iCs/>
          <w:sz w:val="24"/>
          <w:szCs w:val="24"/>
        </w:rPr>
        <w:t>Implement</w:t>
      </w:r>
      <w:r w:rsidR="005758F4">
        <w:rPr>
          <w:rFonts w:ascii="Times New Roman" w:hAnsi="Times New Roman" w:cs="Times New Roman"/>
          <w:sz w:val="24"/>
          <w:szCs w:val="24"/>
        </w:rPr>
        <w:tab/>
      </w:r>
      <w:r>
        <w:rPr>
          <w:rFonts w:ascii="Times New Roman" w:hAnsi="Times New Roman" w:cs="Times New Roman"/>
          <w:sz w:val="24"/>
          <w:szCs w:val="24"/>
        </w:rPr>
        <w:t xml:space="preserve"> </w:t>
      </w:r>
    </w:p>
    <w:p w:rsidR="00B963C5" w:rsidRDefault="00B963C5"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a. Uji Perorangan</w:t>
      </w:r>
      <w:r w:rsidR="005758F4">
        <w:rPr>
          <w:rFonts w:ascii="Times New Roman" w:hAnsi="Times New Roman" w:cs="Times New Roman"/>
          <w:sz w:val="24"/>
          <w:szCs w:val="24"/>
        </w:rPr>
        <w:tab/>
      </w:r>
    </w:p>
    <w:p w:rsidR="00B963C5" w:rsidRPr="00930102" w:rsidRDefault="00B963C5"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b. Revisi</w:t>
      </w:r>
      <w:r>
        <w:rPr>
          <w:rFonts w:ascii="Times New Roman" w:hAnsi="Times New Roman" w:cs="Times New Roman"/>
          <w:sz w:val="24"/>
          <w:szCs w:val="24"/>
        </w:rPr>
        <w:tab/>
      </w:r>
    </w:p>
    <w:p w:rsidR="00930102" w:rsidRDefault="00930102" w:rsidP="00E52486">
      <w:pPr>
        <w:tabs>
          <w:tab w:val="left" w:pos="1560"/>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5. </w:t>
      </w:r>
      <w:r w:rsidRPr="00930102">
        <w:rPr>
          <w:rFonts w:ascii="Times New Roman" w:hAnsi="Times New Roman" w:cs="Times New Roman"/>
          <w:i/>
          <w:iCs/>
          <w:sz w:val="24"/>
          <w:szCs w:val="24"/>
        </w:rPr>
        <w:t>Evaluate</w:t>
      </w:r>
      <w:r w:rsidR="005758F4">
        <w:rPr>
          <w:rFonts w:ascii="Times New Roman" w:hAnsi="Times New Roman" w:cs="Times New Roman"/>
          <w:sz w:val="24"/>
          <w:szCs w:val="24"/>
        </w:rPr>
        <w:tab/>
      </w:r>
    </w:p>
    <w:p w:rsidR="00B963C5" w:rsidRDefault="00B963C5"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a. Validasi dan Evaluasi kedua dari Ahli Materi</w:t>
      </w:r>
      <w:r w:rsidR="005758F4">
        <w:rPr>
          <w:rFonts w:ascii="Times New Roman" w:hAnsi="Times New Roman" w:cs="Times New Roman"/>
          <w:sz w:val="24"/>
          <w:szCs w:val="24"/>
        </w:rPr>
        <w:tab/>
      </w:r>
    </w:p>
    <w:p w:rsidR="00793051" w:rsidRDefault="00793051"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b. Validasi dan Evaluasi kedua dari Ahli Desain</w:t>
      </w:r>
      <w:r w:rsidR="005758F4">
        <w:rPr>
          <w:rFonts w:ascii="Times New Roman" w:hAnsi="Times New Roman" w:cs="Times New Roman"/>
          <w:sz w:val="24"/>
          <w:szCs w:val="24"/>
        </w:rPr>
        <w:tab/>
      </w:r>
    </w:p>
    <w:p w:rsidR="00793051" w:rsidRDefault="00793051"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c. Validasi dan Evaluasi kedua dari Ahli Bahasa</w:t>
      </w:r>
      <w:r w:rsidR="005758F4">
        <w:rPr>
          <w:rFonts w:ascii="Times New Roman" w:hAnsi="Times New Roman" w:cs="Times New Roman"/>
          <w:sz w:val="24"/>
          <w:szCs w:val="24"/>
        </w:rPr>
        <w:tab/>
      </w:r>
    </w:p>
    <w:p w:rsidR="00793051" w:rsidRDefault="00793051"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d. Uji Kelompok Kecil</w:t>
      </w:r>
      <w:r w:rsidR="005758F4">
        <w:rPr>
          <w:rFonts w:ascii="Times New Roman" w:hAnsi="Times New Roman" w:cs="Times New Roman"/>
          <w:sz w:val="24"/>
          <w:szCs w:val="24"/>
        </w:rPr>
        <w:tab/>
      </w:r>
    </w:p>
    <w:p w:rsidR="00793051" w:rsidRPr="00930102" w:rsidRDefault="00793051" w:rsidP="00E52486">
      <w:pPr>
        <w:tabs>
          <w:tab w:val="left" w:pos="1843"/>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t>e. Uji Kelompok Besar</w:t>
      </w:r>
      <w:r w:rsidR="005758F4">
        <w:rPr>
          <w:rFonts w:ascii="Times New Roman" w:hAnsi="Times New Roman" w:cs="Times New Roman"/>
          <w:sz w:val="24"/>
          <w:szCs w:val="24"/>
        </w:rPr>
        <w:tab/>
      </w:r>
    </w:p>
    <w:p w:rsidR="0084123E" w:rsidRDefault="0084123E" w:rsidP="00E52486">
      <w:pPr>
        <w:tabs>
          <w:tab w:val="left" w:pos="1276"/>
          <w:tab w:val="right" w:pos="8222"/>
          <w:tab w:val="right" w:pos="8789"/>
        </w:tabs>
        <w:spacing w:after="0" w:line="240" w:lineRule="auto"/>
        <w:ind w:left="1276"/>
        <w:rPr>
          <w:rFonts w:ascii="Times New Roman" w:hAnsi="Times New Roman" w:cs="Times New Roman"/>
          <w:sz w:val="24"/>
          <w:szCs w:val="24"/>
        </w:rPr>
      </w:pPr>
      <w:r>
        <w:rPr>
          <w:rFonts w:ascii="Times New Roman" w:hAnsi="Times New Roman" w:cs="Times New Roman"/>
          <w:sz w:val="24"/>
          <w:szCs w:val="24"/>
        </w:rPr>
        <w:tab/>
        <w:t>B.</w:t>
      </w:r>
      <w:r w:rsidR="00793051">
        <w:rPr>
          <w:rFonts w:ascii="Times New Roman" w:hAnsi="Times New Roman" w:cs="Times New Roman"/>
          <w:sz w:val="24"/>
          <w:szCs w:val="24"/>
        </w:rPr>
        <w:t xml:space="preserve"> Validitas dan Efektifitas </w:t>
      </w:r>
      <w:r w:rsidR="00E52486" w:rsidRPr="00431F61">
        <w:rPr>
          <w:rFonts w:asciiTheme="majorBidi" w:hAnsiTheme="majorBidi" w:cs="Times New Roman"/>
          <w:sz w:val="24"/>
          <w:szCs w:val="24"/>
        </w:rPr>
        <w:t xml:space="preserve">Pengembangan </w:t>
      </w:r>
      <w:r w:rsidR="00E52486" w:rsidRPr="006876D0">
        <w:rPr>
          <w:rFonts w:asciiTheme="majorBidi" w:hAnsiTheme="majorBidi" w:cs="Times New Roman"/>
          <w:sz w:val="24"/>
          <w:szCs w:val="24"/>
        </w:rPr>
        <w:t>Bahan Ajar Paket</w:t>
      </w:r>
      <w:r w:rsidR="00E52486">
        <w:rPr>
          <w:rFonts w:asciiTheme="majorBidi" w:hAnsiTheme="majorBidi" w:cs="Times New Roman"/>
          <w:i/>
          <w:sz w:val="24"/>
          <w:szCs w:val="24"/>
        </w:rPr>
        <w:t xml:space="preserve"> </w:t>
      </w:r>
      <w:r w:rsidR="00E52486" w:rsidRPr="004366EE">
        <w:rPr>
          <w:rFonts w:asciiTheme="majorBidi" w:hAnsiTheme="majorBidi" w:cs="Times New Roman"/>
          <w:i/>
          <w:sz w:val="24"/>
          <w:szCs w:val="24"/>
        </w:rPr>
        <w:t>Al-‘Arabiyah Lil Athfal</w:t>
      </w:r>
      <w:r w:rsidR="00E52486">
        <w:rPr>
          <w:rFonts w:asciiTheme="majorBidi" w:hAnsiTheme="majorBidi" w:cs="Times New Roman"/>
          <w:i/>
          <w:sz w:val="24"/>
          <w:szCs w:val="24"/>
        </w:rPr>
        <w:t xml:space="preserve"> </w:t>
      </w:r>
      <w:r w:rsidR="00E52486">
        <w:rPr>
          <w:rFonts w:asciiTheme="majorBidi" w:hAnsiTheme="majorBidi" w:cs="Times New Roman"/>
          <w:sz w:val="24"/>
          <w:szCs w:val="24"/>
        </w:rPr>
        <w:t>(ALA) Berbasis Permainan Tradisional Indonesia</w:t>
      </w:r>
      <w:r w:rsidR="00E52486" w:rsidRPr="00431F61">
        <w:rPr>
          <w:rFonts w:asciiTheme="majorBidi" w:hAnsiTheme="majorBidi" w:cs="Times New Roman"/>
          <w:sz w:val="24"/>
          <w:szCs w:val="24"/>
        </w:rPr>
        <w:t xml:space="preserve"> untuk </w:t>
      </w:r>
      <w:r w:rsidR="00E52486">
        <w:rPr>
          <w:rFonts w:asciiTheme="majorBidi" w:hAnsiTheme="majorBidi" w:cs="Times New Roman"/>
          <w:sz w:val="24"/>
          <w:szCs w:val="24"/>
        </w:rPr>
        <w:t>Mahasiswa Prodi</w:t>
      </w:r>
      <w:r w:rsidR="00E52486" w:rsidRPr="00431F61">
        <w:rPr>
          <w:rFonts w:asciiTheme="majorBidi" w:hAnsiTheme="majorBidi" w:cs="Times New Roman"/>
          <w:sz w:val="24"/>
          <w:szCs w:val="24"/>
        </w:rPr>
        <w:t xml:space="preserve"> </w:t>
      </w:r>
      <w:r w:rsidR="00E52486">
        <w:rPr>
          <w:rFonts w:asciiTheme="majorBidi" w:hAnsiTheme="majorBidi" w:cs="Times New Roman"/>
          <w:sz w:val="24"/>
          <w:szCs w:val="24"/>
        </w:rPr>
        <w:t>Pendidikan Bahasa Arab</w:t>
      </w:r>
      <w:r w:rsidR="00E52486" w:rsidRPr="00431F61">
        <w:rPr>
          <w:rFonts w:asciiTheme="majorBidi" w:hAnsiTheme="majorBidi" w:cs="Times New Roman"/>
          <w:sz w:val="24"/>
          <w:szCs w:val="24"/>
        </w:rPr>
        <w:t xml:space="preserve"> STAI Attanwir Bojonegoro</w:t>
      </w:r>
      <w:r>
        <w:rPr>
          <w:rFonts w:ascii="Times New Roman" w:hAnsi="Times New Roman" w:cs="Times New Roman"/>
          <w:sz w:val="24"/>
          <w:szCs w:val="24"/>
        </w:rPr>
        <w:tab/>
      </w:r>
    </w:p>
    <w:p w:rsidR="00793051" w:rsidRDefault="00793051" w:rsidP="00E52486">
      <w:pPr>
        <w:tabs>
          <w:tab w:val="left" w:pos="1560"/>
          <w:tab w:val="right" w:pos="8222"/>
          <w:tab w:val="right" w:pos="8789"/>
        </w:tabs>
        <w:spacing w:after="0" w:line="240" w:lineRule="auto"/>
        <w:ind w:left="1560"/>
        <w:rPr>
          <w:rFonts w:ascii="Times New Roman" w:hAnsi="Times New Roman" w:cs="Times New Roman"/>
          <w:sz w:val="24"/>
          <w:szCs w:val="24"/>
        </w:rPr>
      </w:pPr>
      <w:r>
        <w:rPr>
          <w:rFonts w:ascii="Times New Roman" w:hAnsi="Times New Roman" w:cs="Times New Roman"/>
          <w:sz w:val="24"/>
          <w:szCs w:val="24"/>
        </w:rPr>
        <w:tab/>
        <w:t xml:space="preserve">1. Aspek Penilaian untuk Mengukur Kemampuan Kemahiran Bahasa Arab </w:t>
      </w:r>
      <w:r>
        <w:rPr>
          <w:rFonts w:ascii="Times New Roman" w:hAnsi="Times New Roman" w:cs="Times New Roman"/>
          <w:sz w:val="24"/>
          <w:szCs w:val="24"/>
        </w:rPr>
        <w:br/>
        <w:t xml:space="preserve">    Mahasiswa</w:t>
      </w:r>
      <w:r w:rsidR="005758F4">
        <w:rPr>
          <w:rFonts w:ascii="Times New Roman" w:hAnsi="Times New Roman" w:cs="Times New Roman"/>
          <w:sz w:val="24"/>
          <w:szCs w:val="24"/>
        </w:rPr>
        <w:tab/>
      </w:r>
    </w:p>
    <w:p w:rsidR="00E52486" w:rsidRDefault="00793051" w:rsidP="00E52486">
      <w:pPr>
        <w:tabs>
          <w:tab w:val="left" w:pos="1560"/>
          <w:tab w:val="right" w:pos="8222"/>
          <w:tab w:val="right" w:pos="8789"/>
        </w:tabs>
        <w:spacing w:after="0" w:line="240" w:lineRule="auto"/>
        <w:ind w:left="1560"/>
        <w:rPr>
          <w:rFonts w:ascii="Times New Roman" w:hAnsi="Times New Roman" w:cs="Times New Roman"/>
          <w:sz w:val="24"/>
          <w:szCs w:val="24"/>
        </w:rPr>
      </w:pPr>
      <w:r>
        <w:rPr>
          <w:rFonts w:ascii="Times New Roman" w:hAnsi="Times New Roman" w:cs="Times New Roman"/>
          <w:sz w:val="24"/>
          <w:szCs w:val="24"/>
        </w:rPr>
        <w:t xml:space="preserve">2. </w:t>
      </w:r>
      <w:r w:rsidR="00CB4B7B">
        <w:rPr>
          <w:rFonts w:ascii="Times New Roman" w:hAnsi="Times New Roman" w:cs="Times New Roman"/>
          <w:sz w:val="24"/>
          <w:szCs w:val="24"/>
        </w:rPr>
        <w:t>Hasil Tes dan Analisis</w:t>
      </w:r>
      <w:r w:rsidR="005758F4">
        <w:rPr>
          <w:rFonts w:ascii="Times New Roman" w:hAnsi="Times New Roman" w:cs="Times New Roman"/>
          <w:sz w:val="24"/>
          <w:szCs w:val="24"/>
        </w:rPr>
        <w:tab/>
      </w:r>
    </w:p>
    <w:p w:rsidR="00D07E35" w:rsidRDefault="005A40F5" w:rsidP="006A37D2">
      <w:pPr>
        <w:tabs>
          <w:tab w:val="left" w:pos="2127"/>
          <w:tab w:val="right" w:pos="8222"/>
          <w:tab w:val="right" w:pos="8789"/>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4123E" w:rsidRDefault="00D07E35" w:rsidP="00D07E35">
      <w:pPr>
        <w:tabs>
          <w:tab w:val="left" w:pos="1276"/>
          <w:tab w:val="right" w:pos="6946"/>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BAB V </w:t>
      </w:r>
      <w:r>
        <w:rPr>
          <w:rFonts w:ascii="Times New Roman" w:hAnsi="Times New Roman" w:cs="Times New Roman"/>
          <w:sz w:val="24"/>
          <w:szCs w:val="24"/>
        </w:rPr>
        <w:tab/>
        <w:t>KESIMPULAN DAN SARAN</w:t>
      </w:r>
    </w:p>
    <w:p w:rsidR="00D07E35" w:rsidRDefault="00D07E35" w:rsidP="00E52486">
      <w:pPr>
        <w:tabs>
          <w:tab w:val="left" w:pos="1276"/>
          <w:tab w:val="right" w:pos="8222"/>
          <w:tab w:val="right" w:pos="8789"/>
        </w:tabs>
        <w:spacing w:after="0" w:line="240" w:lineRule="auto"/>
        <w:ind w:left="1276"/>
        <w:rPr>
          <w:rFonts w:asciiTheme="majorBidi" w:hAnsiTheme="majorBidi" w:cstheme="majorBidi"/>
          <w:sz w:val="24"/>
          <w:szCs w:val="24"/>
        </w:rPr>
      </w:pPr>
      <w:r>
        <w:rPr>
          <w:rFonts w:asciiTheme="majorBidi" w:hAnsiTheme="majorBidi" w:cstheme="majorBidi"/>
          <w:sz w:val="24"/>
          <w:szCs w:val="24"/>
        </w:rPr>
        <w:t>A. Kesimpulan</w:t>
      </w:r>
      <w:r w:rsidR="006076C1">
        <w:rPr>
          <w:rFonts w:asciiTheme="majorBidi" w:hAnsiTheme="majorBidi" w:cstheme="majorBidi"/>
          <w:sz w:val="24"/>
          <w:szCs w:val="24"/>
        </w:rPr>
        <w:tab/>
      </w:r>
    </w:p>
    <w:p w:rsidR="00D07E35" w:rsidRDefault="00D07E35" w:rsidP="00E52486">
      <w:pPr>
        <w:tabs>
          <w:tab w:val="left" w:pos="1276"/>
          <w:tab w:val="right" w:pos="8222"/>
          <w:tab w:val="right" w:pos="8789"/>
        </w:tabs>
        <w:spacing w:after="0" w:line="240" w:lineRule="auto"/>
        <w:ind w:left="1276"/>
        <w:rPr>
          <w:rFonts w:asciiTheme="majorBidi" w:hAnsiTheme="majorBidi" w:cstheme="majorBidi"/>
          <w:sz w:val="24"/>
          <w:szCs w:val="24"/>
        </w:rPr>
      </w:pPr>
      <w:r>
        <w:rPr>
          <w:rFonts w:asciiTheme="majorBidi" w:hAnsiTheme="majorBidi" w:cstheme="majorBidi"/>
          <w:sz w:val="24"/>
          <w:szCs w:val="24"/>
        </w:rPr>
        <w:t>B. Saran</w:t>
      </w:r>
      <w:r w:rsidR="006076C1">
        <w:rPr>
          <w:rFonts w:asciiTheme="majorBidi" w:hAnsiTheme="majorBidi" w:cstheme="majorBidi"/>
          <w:sz w:val="24"/>
          <w:szCs w:val="24"/>
        </w:rPr>
        <w:tab/>
      </w:r>
    </w:p>
    <w:p w:rsidR="00D07E35" w:rsidRDefault="00D07E35" w:rsidP="00D07E35">
      <w:pPr>
        <w:tabs>
          <w:tab w:val="left" w:pos="1276"/>
          <w:tab w:val="right" w:pos="8222"/>
          <w:tab w:val="right" w:pos="8789"/>
        </w:tabs>
        <w:spacing w:after="0" w:line="240" w:lineRule="auto"/>
        <w:ind w:left="426"/>
        <w:rPr>
          <w:rFonts w:asciiTheme="majorBidi" w:hAnsiTheme="majorBidi" w:cstheme="majorBidi"/>
          <w:sz w:val="24"/>
          <w:szCs w:val="24"/>
        </w:rPr>
      </w:pPr>
    </w:p>
    <w:p w:rsidR="00D07E35" w:rsidRDefault="00D07E35" w:rsidP="00E52486">
      <w:pPr>
        <w:tabs>
          <w:tab w:val="left" w:pos="1276"/>
          <w:tab w:val="right" w:pos="8222"/>
          <w:tab w:val="right" w:pos="8789"/>
        </w:tabs>
        <w:spacing w:after="0" w:line="240" w:lineRule="auto"/>
        <w:ind w:left="426"/>
        <w:rPr>
          <w:rFonts w:asciiTheme="majorBidi" w:hAnsiTheme="majorBidi" w:cstheme="majorBidi"/>
          <w:sz w:val="24"/>
          <w:szCs w:val="24"/>
        </w:rPr>
      </w:pPr>
      <w:r>
        <w:rPr>
          <w:rFonts w:asciiTheme="majorBidi" w:hAnsiTheme="majorBidi" w:cstheme="majorBidi"/>
          <w:sz w:val="24"/>
          <w:szCs w:val="24"/>
        </w:rPr>
        <w:t>DAFTAR RUJUKAN</w:t>
      </w:r>
      <w:r w:rsidR="006076C1">
        <w:rPr>
          <w:rFonts w:asciiTheme="majorBidi" w:hAnsiTheme="majorBidi" w:cstheme="majorBidi"/>
          <w:sz w:val="24"/>
          <w:szCs w:val="24"/>
        </w:rPr>
        <w:tab/>
      </w:r>
    </w:p>
    <w:p w:rsidR="00D07E35" w:rsidRPr="0084123E" w:rsidRDefault="00D07E35" w:rsidP="00E52486">
      <w:pPr>
        <w:tabs>
          <w:tab w:val="left" w:pos="1276"/>
          <w:tab w:val="right" w:pos="8222"/>
          <w:tab w:val="right" w:pos="8789"/>
        </w:tabs>
        <w:spacing w:after="0" w:line="240" w:lineRule="auto"/>
        <w:ind w:left="426"/>
        <w:rPr>
          <w:rFonts w:asciiTheme="majorBidi" w:hAnsiTheme="majorBidi" w:cstheme="majorBidi"/>
          <w:sz w:val="24"/>
          <w:szCs w:val="24"/>
        </w:rPr>
      </w:pPr>
      <w:r>
        <w:rPr>
          <w:rFonts w:asciiTheme="majorBidi" w:hAnsiTheme="majorBidi" w:cstheme="majorBidi"/>
          <w:sz w:val="24"/>
          <w:szCs w:val="24"/>
        </w:rPr>
        <w:t>LAMPIRAN</w:t>
      </w:r>
      <w:r w:rsidR="006076C1">
        <w:rPr>
          <w:rFonts w:asciiTheme="majorBidi" w:hAnsiTheme="majorBidi" w:cstheme="majorBidi"/>
          <w:sz w:val="24"/>
          <w:szCs w:val="24"/>
        </w:rPr>
        <w:tab/>
      </w:r>
    </w:p>
    <w:p w:rsidR="0084123E" w:rsidRDefault="00E52486" w:rsidP="00E52486">
      <w:pPr>
        <w:pStyle w:val="ListParagraph"/>
        <w:tabs>
          <w:tab w:val="left" w:pos="7451"/>
        </w:tabs>
        <w:spacing w:after="0" w:line="360" w:lineRule="auto"/>
        <w:ind w:left="426"/>
        <w:rPr>
          <w:rFonts w:asciiTheme="majorBidi" w:hAnsiTheme="majorBidi" w:cstheme="majorBidi"/>
          <w:b/>
          <w:bCs/>
          <w:sz w:val="24"/>
          <w:szCs w:val="24"/>
        </w:rPr>
      </w:pPr>
      <w:r>
        <w:rPr>
          <w:rFonts w:asciiTheme="majorBidi" w:hAnsiTheme="majorBidi" w:cstheme="majorBidi"/>
          <w:b/>
          <w:bCs/>
          <w:sz w:val="24"/>
          <w:szCs w:val="24"/>
        </w:rPr>
        <w:lastRenderedPageBreak/>
        <w:tab/>
      </w:r>
    </w:p>
    <w:p w:rsidR="00462A01" w:rsidRPr="00462A01" w:rsidRDefault="00462A01" w:rsidP="00462A01">
      <w:pPr>
        <w:pStyle w:val="ListParagraph"/>
        <w:spacing w:after="0" w:line="360" w:lineRule="auto"/>
        <w:ind w:left="426" w:firstLine="720"/>
        <w:jc w:val="both"/>
        <w:rPr>
          <w:rFonts w:asciiTheme="majorBidi" w:hAnsiTheme="majorBidi" w:cs="Times New Roman"/>
          <w:sz w:val="24"/>
          <w:szCs w:val="24"/>
        </w:rPr>
      </w:pPr>
    </w:p>
    <w:p w:rsidR="003D52C7" w:rsidRPr="00462A01" w:rsidRDefault="00462A01" w:rsidP="00462A01">
      <w:pPr>
        <w:pStyle w:val="ListParagraph"/>
        <w:numPr>
          <w:ilvl w:val="0"/>
          <w:numId w:val="1"/>
        </w:numPr>
        <w:spacing w:after="0" w:line="360" w:lineRule="auto"/>
        <w:ind w:left="426"/>
        <w:rPr>
          <w:rFonts w:asciiTheme="majorBidi" w:hAnsiTheme="majorBidi" w:cstheme="majorBidi"/>
          <w:b/>
          <w:bCs/>
          <w:sz w:val="24"/>
          <w:szCs w:val="24"/>
        </w:rPr>
      </w:pPr>
      <w:r>
        <w:rPr>
          <w:rFonts w:asciiTheme="majorBidi" w:hAnsiTheme="majorBidi" w:cstheme="majorBidi"/>
          <w:b/>
          <w:bCs/>
          <w:sz w:val="24"/>
          <w:szCs w:val="24"/>
        </w:rPr>
        <w:t>BIODATA PENELITI</w:t>
      </w:r>
    </w:p>
    <w:p w:rsidR="003D52C7" w:rsidRDefault="003D52C7" w:rsidP="003D52C7">
      <w:pPr>
        <w:pStyle w:val="ListParagraph"/>
        <w:spacing w:after="0"/>
        <w:ind w:left="851"/>
        <w:rPr>
          <w:rFonts w:asciiTheme="majorBidi" w:hAnsiTheme="majorBidi" w:cstheme="majorBidi"/>
          <w:sz w:val="24"/>
          <w:szCs w:val="24"/>
        </w:rPr>
      </w:pPr>
      <w:r w:rsidRPr="00D907D9">
        <w:rPr>
          <w:rFonts w:asciiTheme="majorBidi" w:hAnsiTheme="majorBidi" w:cstheme="majorBidi"/>
          <w:sz w:val="24"/>
          <w:szCs w:val="24"/>
        </w:rPr>
        <w:t>Nama Lengkap</w:t>
      </w:r>
      <w:r w:rsidRPr="00D907D9">
        <w:rPr>
          <w:rFonts w:asciiTheme="majorBidi" w:hAnsiTheme="majorBidi" w:cstheme="majorBidi"/>
          <w:sz w:val="24"/>
          <w:szCs w:val="24"/>
        </w:rPr>
        <w:tab/>
      </w:r>
      <w:r w:rsidRPr="00D907D9">
        <w:rPr>
          <w:rFonts w:asciiTheme="majorBidi" w:hAnsiTheme="majorBidi" w:cstheme="majorBidi"/>
          <w:sz w:val="24"/>
          <w:szCs w:val="24"/>
        </w:rPr>
        <w:tab/>
        <w:t>: Nur Laila Rahmawati, M.Pd.I</w:t>
      </w:r>
    </w:p>
    <w:p w:rsidR="003D52C7" w:rsidRPr="00677016" w:rsidRDefault="003D52C7" w:rsidP="003D52C7">
      <w:pPr>
        <w:pStyle w:val="ListParagraph"/>
        <w:spacing w:after="0"/>
        <w:ind w:left="851"/>
        <w:rPr>
          <w:rFonts w:asciiTheme="majorBidi" w:hAnsiTheme="majorBidi" w:cstheme="majorBidi"/>
          <w:sz w:val="24"/>
          <w:szCs w:val="24"/>
        </w:rPr>
      </w:pPr>
      <w:r>
        <w:rPr>
          <w:rFonts w:asciiTheme="majorBidi" w:hAnsiTheme="majorBidi" w:cstheme="majorBidi"/>
          <w:sz w:val="24"/>
          <w:szCs w:val="24"/>
        </w:rPr>
        <w:t>NIDN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D907D9">
        <w:rPr>
          <w:rFonts w:asciiTheme="majorBidi" w:hAnsiTheme="majorBidi" w:cstheme="majorBidi"/>
          <w:sz w:val="24"/>
          <w:szCs w:val="24"/>
        </w:rPr>
        <w:t xml:space="preserve">: </w:t>
      </w:r>
      <w:r w:rsidRPr="00677016">
        <w:rPr>
          <w:rFonts w:asciiTheme="majorBidi" w:hAnsiTheme="majorBidi" w:cstheme="majorBidi"/>
          <w:sz w:val="24"/>
          <w:szCs w:val="24"/>
        </w:rPr>
        <w:t>0004068901</w:t>
      </w:r>
    </w:p>
    <w:p w:rsidR="003D52C7" w:rsidRPr="00AC2DD1" w:rsidRDefault="003D52C7" w:rsidP="003D52C7">
      <w:pPr>
        <w:pStyle w:val="ListParagraph"/>
        <w:spacing w:after="0"/>
        <w:ind w:left="851"/>
        <w:rPr>
          <w:rFonts w:asciiTheme="majorBidi" w:hAnsiTheme="majorBidi" w:cstheme="majorBidi"/>
          <w:sz w:val="24"/>
          <w:szCs w:val="24"/>
          <w:lang w:val="en-US"/>
        </w:rPr>
      </w:pPr>
      <w:r w:rsidRPr="00D907D9">
        <w:rPr>
          <w:rFonts w:asciiTheme="majorBidi" w:hAnsiTheme="majorBidi" w:cstheme="majorBidi"/>
          <w:sz w:val="24"/>
          <w:szCs w:val="24"/>
        </w:rPr>
        <w:t>Pangkat/Jabatan</w:t>
      </w:r>
      <w:r w:rsidRPr="00677016">
        <w:rPr>
          <w:rFonts w:asciiTheme="majorBidi" w:hAnsiTheme="majorBidi" w:cstheme="majorBidi"/>
          <w:sz w:val="24"/>
          <w:szCs w:val="24"/>
        </w:rPr>
        <w:tab/>
      </w:r>
      <w:r w:rsidRPr="00677016">
        <w:rPr>
          <w:rFonts w:asciiTheme="majorBidi" w:hAnsiTheme="majorBidi" w:cstheme="majorBidi"/>
          <w:sz w:val="24"/>
          <w:szCs w:val="24"/>
        </w:rPr>
        <w:tab/>
      </w:r>
      <w:r w:rsidRPr="00D907D9">
        <w:rPr>
          <w:rFonts w:asciiTheme="majorBidi" w:hAnsiTheme="majorBidi" w:cstheme="majorBidi"/>
          <w:sz w:val="24"/>
          <w:szCs w:val="24"/>
        </w:rPr>
        <w:t>:</w:t>
      </w:r>
      <w:r w:rsidRPr="00677016">
        <w:rPr>
          <w:rFonts w:asciiTheme="majorBidi" w:hAnsiTheme="majorBidi" w:cstheme="majorBidi"/>
          <w:sz w:val="24"/>
          <w:szCs w:val="24"/>
        </w:rPr>
        <w:t xml:space="preserve"> </w:t>
      </w:r>
      <w:r>
        <w:rPr>
          <w:rFonts w:asciiTheme="majorBidi" w:hAnsiTheme="majorBidi" w:cstheme="majorBidi"/>
          <w:sz w:val="24"/>
          <w:szCs w:val="24"/>
          <w:lang w:val="en-US"/>
        </w:rPr>
        <w:t>Asisten ahli</w:t>
      </w:r>
    </w:p>
    <w:p w:rsidR="003D52C7" w:rsidRDefault="003D52C7" w:rsidP="003D52C7">
      <w:pPr>
        <w:pStyle w:val="ListParagraph"/>
        <w:spacing w:after="0"/>
        <w:ind w:left="851"/>
        <w:rPr>
          <w:rFonts w:asciiTheme="majorBidi" w:hAnsiTheme="majorBidi" w:cstheme="majorBidi"/>
          <w:sz w:val="24"/>
          <w:szCs w:val="24"/>
        </w:rPr>
      </w:pPr>
      <w:r w:rsidRPr="00D907D9">
        <w:rPr>
          <w:rFonts w:asciiTheme="majorBidi" w:hAnsiTheme="majorBidi" w:cstheme="majorBidi"/>
          <w:sz w:val="24"/>
          <w:szCs w:val="24"/>
        </w:rPr>
        <w:t>Jenis Kela</w:t>
      </w:r>
      <w:r>
        <w:rPr>
          <w:rFonts w:asciiTheme="majorBidi" w:hAnsiTheme="majorBidi" w:cstheme="majorBidi"/>
          <w:sz w:val="24"/>
          <w:szCs w:val="24"/>
        </w:rPr>
        <w:t>min</w:t>
      </w:r>
      <w:r>
        <w:rPr>
          <w:rFonts w:asciiTheme="majorBidi" w:hAnsiTheme="majorBidi" w:cstheme="majorBidi"/>
          <w:sz w:val="24"/>
          <w:szCs w:val="24"/>
        </w:rPr>
        <w:tab/>
      </w:r>
      <w:r>
        <w:rPr>
          <w:rFonts w:asciiTheme="majorBidi" w:hAnsiTheme="majorBidi" w:cstheme="majorBidi"/>
          <w:sz w:val="24"/>
          <w:szCs w:val="24"/>
        </w:rPr>
        <w:tab/>
      </w:r>
      <w:r w:rsidRPr="00D907D9">
        <w:rPr>
          <w:rFonts w:asciiTheme="majorBidi" w:hAnsiTheme="majorBidi" w:cstheme="majorBidi"/>
          <w:sz w:val="24"/>
          <w:szCs w:val="24"/>
        </w:rPr>
        <w:t>: Perempuan</w:t>
      </w:r>
    </w:p>
    <w:p w:rsidR="003D52C7" w:rsidRDefault="003D52C7" w:rsidP="003D52C7">
      <w:pPr>
        <w:pStyle w:val="ListParagraph"/>
        <w:spacing w:after="0"/>
        <w:ind w:left="851"/>
        <w:rPr>
          <w:rFonts w:asciiTheme="majorBidi" w:hAnsiTheme="majorBidi" w:cstheme="majorBidi"/>
          <w:sz w:val="24"/>
          <w:szCs w:val="24"/>
        </w:rPr>
      </w:pPr>
      <w:r w:rsidRPr="00D907D9">
        <w:rPr>
          <w:rFonts w:asciiTheme="majorBidi" w:hAnsiTheme="majorBidi" w:cstheme="majorBidi"/>
          <w:sz w:val="24"/>
          <w:szCs w:val="24"/>
        </w:rPr>
        <w:t>Tempat dan Tanggal Lahir</w:t>
      </w:r>
      <w:r w:rsidRPr="00D907D9">
        <w:rPr>
          <w:rFonts w:asciiTheme="majorBidi" w:hAnsiTheme="majorBidi" w:cstheme="majorBidi"/>
          <w:sz w:val="24"/>
          <w:szCs w:val="24"/>
        </w:rPr>
        <w:tab/>
        <w:t>: Tuban, 04 Juni 1989</w:t>
      </w:r>
    </w:p>
    <w:p w:rsidR="003D52C7" w:rsidRDefault="003D52C7" w:rsidP="003D52C7">
      <w:pPr>
        <w:pStyle w:val="ListParagraph"/>
        <w:spacing w:after="0"/>
        <w:ind w:left="851"/>
        <w:rPr>
          <w:rFonts w:asciiTheme="majorBidi" w:hAnsiTheme="majorBidi" w:cstheme="majorBidi"/>
          <w:sz w:val="24"/>
          <w:szCs w:val="24"/>
        </w:rPr>
      </w:pPr>
      <w:r w:rsidRPr="00D907D9">
        <w:rPr>
          <w:rFonts w:asciiTheme="majorBidi" w:hAnsiTheme="majorBidi" w:cstheme="majorBidi"/>
          <w:sz w:val="24"/>
          <w:szCs w:val="24"/>
        </w:rPr>
        <w:t>Alamat</w:t>
      </w:r>
      <w:r>
        <w:rPr>
          <w:rFonts w:asciiTheme="majorBidi" w:hAnsiTheme="majorBidi" w:cstheme="majorBidi"/>
          <w:sz w:val="24"/>
          <w:szCs w:val="24"/>
        </w:rPr>
        <w:tab/>
      </w:r>
      <w:r w:rsidRPr="00D907D9">
        <w:rPr>
          <w:rFonts w:asciiTheme="majorBidi" w:hAnsiTheme="majorBidi" w:cstheme="majorBidi"/>
          <w:sz w:val="24"/>
          <w:szCs w:val="24"/>
        </w:rPr>
        <w:tab/>
      </w:r>
      <w:r w:rsidRPr="00D907D9">
        <w:rPr>
          <w:rFonts w:asciiTheme="majorBidi" w:hAnsiTheme="majorBidi" w:cstheme="majorBidi"/>
          <w:sz w:val="24"/>
          <w:szCs w:val="24"/>
        </w:rPr>
        <w:tab/>
        <w:t>: Ds. Rayung Rt</w:t>
      </w:r>
      <w:r>
        <w:rPr>
          <w:rFonts w:asciiTheme="majorBidi" w:hAnsiTheme="majorBidi" w:cstheme="majorBidi"/>
          <w:sz w:val="24"/>
          <w:szCs w:val="24"/>
        </w:rPr>
        <w:t>.</w:t>
      </w:r>
      <w:r w:rsidRPr="00D907D9">
        <w:rPr>
          <w:rFonts w:asciiTheme="majorBidi" w:hAnsiTheme="majorBidi" w:cstheme="majorBidi"/>
          <w:sz w:val="24"/>
          <w:szCs w:val="24"/>
        </w:rPr>
        <w:t xml:space="preserve"> </w:t>
      </w:r>
      <w:r>
        <w:rPr>
          <w:rFonts w:asciiTheme="majorBidi" w:hAnsiTheme="majorBidi" w:cstheme="majorBidi"/>
          <w:sz w:val="24"/>
          <w:szCs w:val="24"/>
        </w:rPr>
        <w:t>0</w:t>
      </w:r>
      <w:r w:rsidRPr="00D907D9">
        <w:rPr>
          <w:rFonts w:asciiTheme="majorBidi" w:hAnsiTheme="majorBidi" w:cstheme="majorBidi"/>
          <w:sz w:val="24"/>
          <w:szCs w:val="24"/>
        </w:rPr>
        <w:t>4 Rw</w:t>
      </w:r>
      <w:r>
        <w:rPr>
          <w:rFonts w:asciiTheme="majorBidi" w:hAnsiTheme="majorBidi" w:cstheme="majorBidi"/>
          <w:sz w:val="24"/>
          <w:szCs w:val="24"/>
        </w:rPr>
        <w:t>.</w:t>
      </w:r>
      <w:r w:rsidRPr="00D907D9">
        <w:rPr>
          <w:rFonts w:asciiTheme="majorBidi" w:hAnsiTheme="majorBidi" w:cstheme="majorBidi"/>
          <w:sz w:val="24"/>
          <w:szCs w:val="24"/>
        </w:rPr>
        <w:t xml:space="preserve"> </w:t>
      </w:r>
      <w:r>
        <w:rPr>
          <w:rFonts w:asciiTheme="majorBidi" w:hAnsiTheme="majorBidi" w:cstheme="majorBidi"/>
          <w:sz w:val="24"/>
          <w:szCs w:val="24"/>
        </w:rPr>
        <w:t>02 Kecamatan Senori</w:t>
      </w:r>
    </w:p>
    <w:p w:rsidR="003D52C7" w:rsidRDefault="003D52C7" w:rsidP="003D52C7">
      <w:pPr>
        <w:pStyle w:val="ListParagraph"/>
        <w:spacing w:after="0"/>
        <w:ind w:left="851"/>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 xml:space="preserve">  </w:t>
      </w:r>
      <w:r>
        <w:rPr>
          <w:rFonts w:asciiTheme="majorBidi" w:hAnsiTheme="majorBidi" w:cstheme="majorBidi"/>
          <w:sz w:val="24"/>
          <w:szCs w:val="24"/>
        </w:rPr>
        <w:t xml:space="preserve">Kabupaten </w:t>
      </w:r>
      <w:r w:rsidRPr="00D907D9">
        <w:rPr>
          <w:rFonts w:asciiTheme="majorBidi" w:hAnsiTheme="majorBidi" w:cstheme="majorBidi"/>
          <w:sz w:val="24"/>
          <w:szCs w:val="24"/>
        </w:rPr>
        <w:t>Tuban</w:t>
      </w:r>
    </w:p>
    <w:p w:rsidR="003D52C7" w:rsidRDefault="003D52C7" w:rsidP="003D52C7">
      <w:pPr>
        <w:pStyle w:val="ListParagraph"/>
        <w:spacing w:after="0"/>
        <w:ind w:left="851"/>
        <w:rPr>
          <w:rFonts w:asciiTheme="majorBidi" w:hAnsiTheme="majorBidi" w:cstheme="majorBidi"/>
          <w:sz w:val="24"/>
          <w:szCs w:val="24"/>
        </w:rPr>
      </w:pPr>
      <w:r w:rsidRPr="00D907D9">
        <w:rPr>
          <w:rFonts w:asciiTheme="majorBidi" w:hAnsiTheme="majorBidi" w:cstheme="majorBidi"/>
          <w:sz w:val="24"/>
          <w:szCs w:val="24"/>
        </w:rPr>
        <w:t>Agama</w:t>
      </w:r>
      <w:r w:rsidRPr="00D907D9">
        <w:rPr>
          <w:rFonts w:asciiTheme="majorBidi" w:hAnsiTheme="majorBidi" w:cstheme="majorBidi"/>
          <w:sz w:val="24"/>
          <w:szCs w:val="24"/>
        </w:rPr>
        <w:tab/>
      </w:r>
      <w:r w:rsidRPr="00D907D9">
        <w:rPr>
          <w:rFonts w:asciiTheme="majorBidi" w:hAnsiTheme="majorBidi" w:cstheme="majorBidi"/>
          <w:sz w:val="24"/>
          <w:szCs w:val="24"/>
        </w:rPr>
        <w:tab/>
      </w:r>
      <w:r w:rsidRPr="00D907D9">
        <w:rPr>
          <w:rFonts w:asciiTheme="majorBidi" w:hAnsiTheme="majorBidi" w:cstheme="majorBidi"/>
          <w:sz w:val="24"/>
          <w:szCs w:val="24"/>
        </w:rPr>
        <w:tab/>
        <w:t>: Islam</w:t>
      </w:r>
    </w:p>
    <w:p w:rsidR="003D52C7" w:rsidRDefault="003D52C7" w:rsidP="003D52C7">
      <w:pPr>
        <w:pStyle w:val="ListParagraph"/>
        <w:spacing w:after="0"/>
        <w:ind w:left="851"/>
        <w:rPr>
          <w:rFonts w:asciiTheme="majorBidi" w:hAnsiTheme="majorBidi" w:cstheme="majorBidi"/>
          <w:sz w:val="24"/>
          <w:szCs w:val="24"/>
        </w:rPr>
      </w:pPr>
      <w:r w:rsidRPr="00D907D9">
        <w:rPr>
          <w:rFonts w:asciiTheme="majorBidi" w:hAnsiTheme="majorBidi" w:cstheme="majorBidi"/>
          <w:sz w:val="24"/>
          <w:szCs w:val="24"/>
        </w:rPr>
        <w:t>No HP</w:t>
      </w:r>
      <w:r w:rsidRPr="00D907D9">
        <w:rPr>
          <w:rFonts w:asciiTheme="majorBidi" w:hAnsiTheme="majorBidi" w:cstheme="majorBidi"/>
          <w:sz w:val="24"/>
          <w:szCs w:val="24"/>
        </w:rPr>
        <w:tab/>
      </w:r>
      <w:r w:rsidRPr="00D907D9">
        <w:rPr>
          <w:rFonts w:asciiTheme="majorBidi" w:hAnsiTheme="majorBidi" w:cstheme="majorBidi"/>
          <w:sz w:val="24"/>
          <w:szCs w:val="24"/>
        </w:rPr>
        <w:tab/>
      </w:r>
      <w:r w:rsidRPr="00D907D9">
        <w:rPr>
          <w:rFonts w:asciiTheme="majorBidi" w:hAnsiTheme="majorBidi" w:cstheme="majorBidi"/>
          <w:sz w:val="24"/>
          <w:szCs w:val="24"/>
        </w:rPr>
        <w:tab/>
        <w:t xml:space="preserve">: </w:t>
      </w:r>
      <w:r>
        <w:rPr>
          <w:rFonts w:asciiTheme="majorBidi" w:hAnsiTheme="majorBidi" w:cstheme="majorBidi"/>
          <w:sz w:val="24"/>
          <w:szCs w:val="24"/>
        </w:rPr>
        <w:t>085214053309</w:t>
      </w:r>
    </w:p>
    <w:p w:rsidR="003D52C7" w:rsidRPr="00677016" w:rsidRDefault="003D52C7" w:rsidP="003D52C7">
      <w:pPr>
        <w:pStyle w:val="ListParagraph"/>
        <w:spacing w:after="0"/>
        <w:ind w:left="851"/>
        <w:rPr>
          <w:rFonts w:asciiTheme="majorBidi" w:hAnsiTheme="majorBidi" w:cstheme="majorBidi"/>
          <w:sz w:val="24"/>
          <w:szCs w:val="24"/>
        </w:rPr>
      </w:pPr>
      <w:r w:rsidRPr="00D907D9">
        <w:rPr>
          <w:rFonts w:asciiTheme="majorBidi" w:hAnsiTheme="majorBidi" w:cstheme="majorBidi"/>
          <w:sz w:val="24"/>
          <w:szCs w:val="24"/>
        </w:rPr>
        <w:t>Email</w:t>
      </w:r>
      <w:r w:rsidRPr="00D907D9">
        <w:rPr>
          <w:rFonts w:asciiTheme="majorBidi" w:hAnsiTheme="majorBidi" w:cstheme="majorBidi"/>
          <w:sz w:val="24"/>
          <w:szCs w:val="24"/>
        </w:rPr>
        <w:tab/>
      </w:r>
      <w:r w:rsidRPr="00D907D9">
        <w:rPr>
          <w:rFonts w:asciiTheme="majorBidi" w:hAnsiTheme="majorBidi" w:cstheme="majorBidi"/>
          <w:sz w:val="24"/>
          <w:szCs w:val="24"/>
        </w:rPr>
        <w:tab/>
      </w:r>
      <w:r w:rsidRPr="00D907D9">
        <w:rPr>
          <w:rFonts w:asciiTheme="majorBidi" w:hAnsiTheme="majorBidi" w:cstheme="majorBidi"/>
          <w:sz w:val="24"/>
          <w:szCs w:val="24"/>
        </w:rPr>
        <w:tab/>
      </w:r>
      <w:r w:rsidRPr="00D907D9">
        <w:rPr>
          <w:rFonts w:asciiTheme="majorBidi" w:hAnsiTheme="majorBidi" w:cstheme="majorBidi"/>
          <w:sz w:val="24"/>
          <w:szCs w:val="24"/>
        </w:rPr>
        <w:tab/>
        <w:t xml:space="preserve">: </w:t>
      </w:r>
      <w:hyperlink r:id="rId11" w:history="1">
        <w:r w:rsidRPr="00894D72">
          <w:rPr>
            <w:rStyle w:val="Hyperlink"/>
            <w:rFonts w:asciiTheme="majorBidi" w:hAnsiTheme="majorBidi" w:cstheme="majorBidi"/>
            <w:sz w:val="24"/>
            <w:szCs w:val="24"/>
          </w:rPr>
          <w:t>lailaabdullah899@gmail.com</w:t>
        </w:r>
      </w:hyperlink>
    </w:p>
    <w:p w:rsidR="003D52C7" w:rsidRPr="00D907D9" w:rsidRDefault="003D52C7" w:rsidP="003D52C7">
      <w:pPr>
        <w:pStyle w:val="ListParagraph"/>
        <w:spacing w:after="0"/>
        <w:ind w:left="851"/>
        <w:rPr>
          <w:rFonts w:asciiTheme="majorBidi" w:hAnsiTheme="majorBidi" w:cstheme="majorBidi"/>
          <w:sz w:val="24"/>
          <w:szCs w:val="24"/>
        </w:rPr>
      </w:pPr>
      <w:r w:rsidRPr="00D907D9">
        <w:rPr>
          <w:rFonts w:asciiTheme="majorBidi" w:hAnsiTheme="majorBidi" w:cstheme="majorBidi"/>
          <w:sz w:val="24"/>
          <w:szCs w:val="24"/>
        </w:rPr>
        <w:t>Riwayat Pendidikan</w:t>
      </w:r>
    </w:p>
    <w:tbl>
      <w:tblPr>
        <w:tblStyle w:val="TableGrid"/>
        <w:tblW w:w="0" w:type="auto"/>
        <w:tblInd w:w="959" w:type="dxa"/>
        <w:tblLook w:val="04A0" w:firstRow="1" w:lastRow="0" w:firstColumn="1" w:lastColumn="0" w:noHBand="0" w:noVBand="1"/>
      </w:tblPr>
      <w:tblGrid>
        <w:gridCol w:w="2390"/>
        <w:gridCol w:w="2034"/>
        <w:gridCol w:w="3593"/>
      </w:tblGrid>
      <w:tr w:rsidR="003D52C7" w:rsidRPr="00877360" w:rsidTr="006A08A2">
        <w:tc>
          <w:tcPr>
            <w:tcW w:w="2390" w:type="dxa"/>
            <w:hideMark/>
          </w:tcPr>
          <w:p w:rsidR="003D52C7" w:rsidRPr="00877360" w:rsidRDefault="003D52C7" w:rsidP="006A08A2">
            <w:pPr>
              <w:jc w:val="center"/>
              <w:rPr>
                <w:rFonts w:ascii="Times New Roman" w:hAnsi="Times New Roman" w:cs="Times New Roman"/>
                <w:sz w:val="24"/>
                <w:szCs w:val="24"/>
                <w:lang w:eastAsia="id-ID"/>
              </w:rPr>
            </w:pPr>
          </w:p>
        </w:tc>
        <w:tc>
          <w:tcPr>
            <w:tcW w:w="2034" w:type="dxa"/>
            <w:hideMark/>
          </w:tcPr>
          <w:p w:rsidR="003D52C7" w:rsidRPr="00877360" w:rsidRDefault="003D52C7" w:rsidP="006A08A2">
            <w:pPr>
              <w:jc w:val="center"/>
              <w:rPr>
                <w:rFonts w:ascii="Times New Roman" w:hAnsi="Times New Roman" w:cs="Times New Roman"/>
                <w:sz w:val="24"/>
                <w:szCs w:val="24"/>
                <w:lang w:eastAsia="id-ID"/>
              </w:rPr>
            </w:pPr>
            <w:r w:rsidRPr="00877360">
              <w:rPr>
                <w:rFonts w:ascii="Times New Roman" w:hAnsi="Times New Roman" w:cs="Times New Roman"/>
                <w:b/>
                <w:bCs/>
                <w:sz w:val="24"/>
                <w:szCs w:val="24"/>
                <w:lang w:eastAsia="id-ID"/>
              </w:rPr>
              <w:t>S-1</w:t>
            </w:r>
          </w:p>
        </w:tc>
        <w:tc>
          <w:tcPr>
            <w:tcW w:w="3593" w:type="dxa"/>
            <w:hideMark/>
          </w:tcPr>
          <w:p w:rsidR="003D52C7" w:rsidRPr="00877360" w:rsidRDefault="003D52C7" w:rsidP="006A08A2">
            <w:pPr>
              <w:jc w:val="center"/>
              <w:rPr>
                <w:rFonts w:ascii="Times New Roman" w:hAnsi="Times New Roman" w:cs="Times New Roman"/>
                <w:sz w:val="24"/>
                <w:szCs w:val="24"/>
                <w:lang w:eastAsia="id-ID"/>
              </w:rPr>
            </w:pPr>
            <w:r w:rsidRPr="00877360">
              <w:rPr>
                <w:rFonts w:ascii="Times New Roman" w:hAnsi="Times New Roman" w:cs="Times New Roman"/>
                <w:b/>
                <w:bCs/>
                <w:sz w:val="24"/>
                <w:szCs w:val="24"/>
                <w:lang w:eastAsia="id-ID"/>
              </w:rPr>
              <w:t>S–2</w:t>
            </w:r>
          </w:p>
        </w:tc>
      </w:tr>
      <w:tr w:rsidR="003D52C7" w:rsidRPr="00877360" w:rsidTr="006A08A2">
        <w:tc>
          <w:tcPr>
            <w:tcW w:w="2390" w:type="dxa"/>
            <w:hideMark/>
          </w:tcPr>
          <w:p w:rsidR="003D52C7" w:rsidRPr="00877360" w:rsidRDefault="003D52C7" w:rsidP="006A08A2">
            <w:pPr>
              <w:rPr>
                <w:rFonts w:ascii="Times New Roman" w:hAnsi="Times New Roman" w:cs="Times New Roman"/>
                <w:sz w:val="24"/>
                <w:szCs w:val="24"/>
                <w:lang w:eastAsia="id-ID"/>
              </w:rPr>
            </w:pPr>
            <w:r w:rsidRPr="00877360">
              <w:rPr>
                <w:rFonts w:ascii="Times New Roman" w:hAnsi="Times New Roman" w:cs="Times New Roman"/>
                <w:sz w:val="24"/>
                <w:szCs w:val="24"/>
                <w:lang w:eastAsia="id-ID"/>
              </w:rPr>
              <w:t>Nama Perguruan Tinggi</w:t>
            </w:r>
          </w:p>
        </w:tc>
        <w:tc>
          <w:tcPr>
            <w:tcW w:w="2034" w:type="dxa"/>
          </w:tcPr>
          <w:p w:rsidR="003D52C7" w:rsidRPr="00877360" w:rsidRDefault="003D52C7" w:rsidP="006A08A2">
            <w:pPr>
              <w:rPr>
                <w:rFonts w:ascii="Times New Roman" w:hAnsi="Times New Roman" w:cs="Times New Roman"/>
                <w:sz w:val="24"/>
                <w:szCs w:val="24"/>
                <w:lang w:eastAsia="id-ID"/>
              </w:rPr>
            </w:pPr>
            <w:r>
              <w:rPr>
                <w:rFonts w:ascii="Times New Roman" w:hAnsi="Times New Roman" w:cs="Times New Roman"/>
                <w:sz w:val="24"/>
                <w:szCs w:val="24"/>
                <w:lang w:eastAsia="id-ID"/>
              </w:rPr>
              <w:t>Universitas Negeri Malang (UM)</w:t>
            </w:r>
          </w:p>
        </w:tc>
        <w:tc>
          <w:tcPr>
            <w:tcW w:w="3593" w:type="dxa"/>
          </w:tcPr>
          <w:p w:rsidR="003D52C7" w:rsidRPr="00877360" w:rsidRDefault="003D52C7" w:rsidP="006A08A2">
            <w:pPr>
              <w:rPr>
                <w:rFonts w:ascii="Times New Roman" w:hAnsi="Times New Roman" w:cs="Times New Roman"/>
                <w:sz w:val="24"/>
                <w:szCs w:val="24"/>
                <w:lang w:eastAsia="id-ID"/>
              </w:rPr>
            </w:pPr>
            <w:r>
              <w:rPr>
                <w:rFonts w:asciiTheme="majorBidi" w:hAnsiTheme="majorBidi" w:cs="Times New Roman"/>
                <w:sz w:val="24"/>
                <w:szCs w:val="24"/>
              </w:rPr>
              <w:t>Universitas Islam Negeri (UIN) Maulana Malik Ibrahim Malang</w:t>
            </w:r>
          </w:p>
        </w:tc>
      </w:tr>
      <w:tr w:rsidR="003D52C7" w:rsidRPr="00877360" w:rsidTr="006A08A2">
        <w:tc>
          <w:tcPr>
            <w:tcW w:w="2390" w:type="dxa"/>
            <w:hideMark/>
          </w:tcPr>
          <w:p w:rsidR="003D52C7" w:rsidRPr="00877360" w:rsidRDefault="003D52C7" w:rsidP="006A08A2">
            <w:pPr>
              <w:rPr>
                <w:rFonts w:ascii="Times New Roman" w:hAnsi="Times New Roman" w:cs="Times New Roman"/>
                <w:sz w:val="24"/>
                <w:szCs w:val="24"/>
                <w:lang w:eastAsia="id-ID"/>
              </w:rPr>
            </w:pPr>
            <w:r w:rsidRPr="00877360">
              <w:rPr>
                <w:rFonts w:ascii="Times New Roman" w:hAnsi="Times New Roman" w:cs="Times New Roman"/>
                <w:sz w:val="24"/>
                <w:szCs w:val="24"/>
                <w:lang w:eastAsia="id-ID"/>
              </w:rPr>
              <w:t>Bidang Ilmu</w:t>
            </w:r>
          </w:p>
        </w:tc>
        <w:tc>
          <w:tcPr>
            <w:tcW w:w="2034" w:type="dxa"/>
          </w:tcPr>
          <w:p w:rsidR="003D52C7" w:rsidRPr="00877360" w:rsidRDefault="003D52C7" w:rsidP="006A08A2">
            <w:pPr>
              <w:rPr>
                <w:rFonts w:ascii="Times New Roman" w:hAnsi="Times New Roman" w:cs="Times New Roman"/>
                <w:sz w:val="24"/>
                <w:szCs w:val="24"/>
                <w:lang w:eastAsia="id-ID"/>
              </w:rPr>
            </w:pPr>
            <w:r>
              <w:rPr>
                <w:rFonts w:ascii="Times New Roman" w:hAnsi="Times New Roman" w:cs="Times New Roman"/>
                <w:sz w:val="24"/>
                <w:szCs w:val="24"/>
                <w:lang w:eastAsia="id-ID"/>
              </w:rPr>
              <w:t>Pendidikan Bahasa Arab</w:t>
            </w:r>
          </w:p>
        </w:tc>
        <w:tc>
          <w:tcPr>
            <w:tcW w:w="3593" w:type="dxa"/>
          </w:tcPr>
          <w:p w:rsidR="003D52C7" w:rsidRPr="00877360" w:rsidRDefault="003D52C7" w:rsidP="006A08A2">
            <w:pPr>
              <w:rPr>
                <w:rFonts w:ascii="Times New Roman" w:hAnsi="Times New Roman" w:cs="Times New Roman"/>
                <w:sz w:val="24"/>
                <w:szCs w:val="24"/>
                <w:lang w:eastAsia="id-ID"/>
              </w:rPr>
            </w:pPr>
            <w:r>
              <w:rPr>
                <w:rFonts w:ascii="Times New Roman" w:hAnsi="Times New Roman" w:cs="Times New Roman"/>
                <w:sz w:val="24"/>
                <w:szCs w:val="24"/>
                <w:lang w:eastAsia="id-ID"/>
              </w:rPr>
              <w:t>Pendidikan Bahasa Arab</w:t>
            </w:r>
          </w:p>
        </w:tc>
      </w:tr>
      <w:tr w:rsidR="003D52C7" w:rsidRPr="00877360" w:rsidTr="006A08A2">
        <w:tc>
          <w:tcPr>
            <w:tcW w:w="2390" w:type="dxa"/>
            <w:hideMark/>
          </w:tcPr>
          <w:p w:rsidR="003D52C7" w:rsidRPr="00877360" w:rsidRDefault="003D52C7" w:rsidP="006A08A2">
            <w:pPr>
              <w:rPr>
                <w:rFonts w:ascii="Times New Roman" w:hAnsi="Times New Roman" w:cs="Times New Roman"/>
                <w:sz w:val="24"/>
                <w:szCs w:val="24"/>
                <w:lang w:eastAsia="id-ID"/>
              </w:rPr>
            </w:pPr>
            <w:r w:rsidRPr="00877360">
              <w:rPr>
                <w:rFonts w:ascii="Times New Roman" w:hAnsi="Times New Roman" w:cs="Times New Roman"/>
                <w:sz w:val="24"/>
                <w:szCs w:val="24"/>
                <w:lang w:eastAsia="id-ID"/>
              </w:rPr>
              <w:t>Tahun Masuk-Lulus</w:t>
            </w:r>
          </w:p>
        </w:tc>
        <w:tc>
          <w:tcPr>
            <w:tcW w:w="2034" w:type="dxa"/>
          </w:tcPr>
          <w:p w:rsidR="003D52C7" w:rsidRPr="00877360" w:rsidRDefault="003D52C7" w:rsidP="006A08A2">
            <w:pPr>
              <w:rPr>
                <w:rFonts w:ascii="Times New Roman" w:hAnsi="Times New Roman" w:cs="Times New Roman"/>
                <w:sz w:val="24"/>
                <w:szCs w:val="24"/>
                <w:lang w:eastAsia="id-ID"/>
              </w:rPr>
            </w:pPr>
            <w:r>
              <w:rPr>
                <w:rFonts w:ascii="Times New Roman" w:hAnsi="Times New Roman" w:cs="Times New Roman"/>
                <w:sz w:val="24"/>
                <w:szCs w:val="24"/>
                <w:lang w:eastAsia="id-ID"/>
              </w:rPr>
              <w:t>2007-2011</w:t>
            </w:r>
          </w:p>
        </w:tc>
        <w:tc>
          <w:tcPr>
            <w:tcW w:w="3593" w:type="dxa"/>
          </w:tcPr>
          <w:p w:rsidR="003D52C7" w:rsidRPr="00877360" w:rsidRDefault="003D52C7" w:rsidP="006A08A2">
            <w:pPr>
              <w:rPr>
                <w:rFonts w:ascii="Times New Roman" w:hAnsi="Times New Roman" w:cs="Times New Roman"/>
                <w:sz w:val="24"/>
                <w:szCs w:val="24"/>
                <w:lang w:eastAsia="id-ID"/>
              </w:rPr>
            </w:pPr>
            <w:r>
              <w:rPr>
                <w:rFonts w:ascii="Times New Roman" w:hAnsi="Times New Roman" w:cs="Times New Roman"/>
                <w:sz w:val="24"/>
                <w:szCs w:val="24"/>
                <w:lang w:eastAsia="id-ID"/>
              </w:rPr>
              <w:t>2011-2013</w:t>
            </w:r>
          </w:p>
        </w:tc>
      </w:tr>
      <w:tr w:rsidR="003D52C7" w:rsidRPr="00877360" w:rsidTr="006A08A2">
        <w:tc>
          <w:tcPr>
            <w:tcW w:w="2390" w:type="dxa"/>
            <w:hideMark/>
          </w:tcPr>
          <w:p w:rsidR="003D52C7" w:rsidRPr="00877360" w:rsidRDefault="003D52C7" w:rsidP="006A08A2">
            <w:pPr>
              <w:rPr>
                <w:rFonts w:ascii="Times New Roman" w:hAnsi="Times New Roman" w:cs="Times New Roman"/>
                <w:sz w:val="24"/>
                <w:szCs w:val="24"/>
                <w:lang w:eastAsia="id-ID"/>
              </w:rPr>
            </w:pPr>
            <w:r w:rsidRPr="00877360">
              <w:rPr>
                <w:rFonts w:ascii="Times New Roman" w:hAnsi="Times New Roman" w:cs="Times New Roman"/>
                <w:sz w:val="24"/>
                <w:szCs w:val="24"/>
                <w:lang w:eastAsia="id-ID"/>
              </w:rPr>
              <w:t>Judul Skripsi/Tesis/Disertasi</w:t>
            </w:r>
          </w:p>
        </w:tc>
        <w:tc>
          <w:tcPr>
            <w:tcW w:w="2034" w:type="dxa"/>
          </w:tcPr>
          <w:p w:rsidR="003D52C7" w:rsidRPr="00D7488F" w:rsidRDefault="003D52C7" w:rsidP="006A08A2">
            <w:pPr>
              <w:rPr>
                <w:rFonts w:ascii="Times New Roman" w:hAnsi="Times New Roman" w:cs="Times New Roman"/>
                <w:sz w:val="24"/>
                <w:szCs w:val="24"/>
                <w:lang w:val="id-ID" w:eastAsia="id-ID"/>
              </w:rPr>
            </w:pPr>
            <w:r w:rsidRPr="00D7488F">
              <w:rPr>
                <w:rFonts w:ascii="Times New Roman" w:hAnsi="Times New Roman" w:cs="Times New Roman"/>
                <w:sz w:val="24"/>
                <w:szCs w:val="24"/>
                <w:lang w:val="id-ID" w:eastAsia="id-ID"/>
              </w:rPr>
              <w:t>Pengembangan Permainan Komunikata Kartu Estafet  untuk Pembelajaran Kosakata Bahasa Arab Kelas XI di SMA 1 Malang</w:t>
            </w:r>
          </w:p>
          <w:p w:rsidR="003D52C7" w:rsidRPr="00D7488F" w:rsidRDefault="003D52C7" w:rsidP="006A08A2">
            <w:pPr>
              <w:rPr>
                <w:rFonts w:ascii="Traditional Arabic" w:hAnsi="Traditional Arabic" w:cs="Traditional Arabic"/>
                <w:sz w:val="24"/>
                <w:szCs w:val="24"/>
                <w:lang w:val="es-ES" w:eastAsia="id-ID"/>
              </w:rPr>
            </w:pPr>
          </w:p>
        </w:tc>
        <w:tc>
          <w:tcPr>
            <w:tcW w:w="3593" w:type="dxa"/>
          </w:tcPr>
          <w:p w:rsidR="003D52C7" w:rsidRPr="00D7488F" w:rsidRDefault="003D52C7" w:rsidP="006A08A2">
            <w:pPr>
              <w:bidi/>
              <w:rPr>
                <w:rFonts w:ascii="Traditional Arabic" w:hAnsi="Traditional Arabic" w:cs="Traditional Arabic"/>
                <w:color w:val="000000" w:themeColor="text1"/>
                <w:sz w:val="36"/>
                <w:szCs w:val="36"/>
              </w:rPr>
            </w:pPr>
            <w:r w:rsidRPr="00D7488F">
              <w:rPr>
                <w:rFonts w:ascii="Traditional Arabic" w:hAnsi="Traditional Arabic" w:cs="Traditional Arabic"/>
                <w:color w:val="000000" w:themeColor="text1"/>
                <w:sz w:val="36"/>
                <w:szCs w:val="36"/>
                <w:rtl/>
              </w:rPr>
              <w:t>تطوير المواد التعليمية على أسس قيم الألعاب التقليدية بإندونيسيا لترقية مهارة الكلام</w:t>
            </w:r>
            <w:r>
              <w:rPr>
                <w:rFonts w:ascii="Traditional Arabic" w:hAnsi="Traditional Arabic" w:cs="Traditional Arabic" w:hint="cs"/>
                <w:color w:val="000000" w:themeColor="text1"/>
                <w:sz w:val="36"/>
                <w:szCs w:val="36"/>
                <w:rtl/>
              </w:rPr>
              <w:t xml:space="preserve"> </w:t>
            </w:r>
            <w:r w:rsidRPr="00D7488F">
              <w:rPr>
                <w:rFonts w:ascii="Traditional Arabic" w:hAnsi="Traditional Arabic" w:cs="Traditional Arabic"/>
                <w:color w:val="000000" w:themeColor="text1"/>
                <w:sz w:val="36"/>
                <w:szCs w:val="36"/>
                <w:rtl/>
              </w:rPr>
              <w:t>(</w:t>
            </w:r>
            <w:r w:rsidRPr="00D7488F">
              <w:rPr>
                <w:rFonts w:ascii="Traditional Arabic" w:hAnsi="Traditional Arabic" w:cs="Traditional Arabic"/>
                <w:sz w:val="36"/>
                <w:szCs w:val="36"/>
                <w:rtl/>
              </w:rPr>
              <w:t xml:space="preserve">بالتطبيق على </w:t>
            </w:r>
            <w:r w:rsidRPr="00D7488F">
              <w:rPr>
                <w:rFonts w:ascii="Traditional Arabic" w:hAnsi="Traditional Arabic" w:cs="Traditional Arabic"/>
                <w:color w:val="000000" w:themeColor="text1"/>
                <w:sz w:val="36"/>
                <w:szCs w:val="36"/>
                <w:rtl/>
              </w:rPr>
              <w:t>طلبة الفصل الخامس في المدرسة بنى هاشم الإبتدائية الإسلامية بسنجاساري مالانج جاوا الشرقية)</w:t>
            </w:r>
          </w:p>
        </w:tc>
      </w:tr>
      <w:tr w:rsidR="00F86ABE" w:rsidRPr="00877360" w:rsidTr="00242376">
        <w:tc>
          <w:tcPr>
            <w:tcW w:w="2390" w:type="dxa"/>
          </w:tcPr>
          <w:p w:rsidR="00F86ABE" w:rsidRPr="00F86ABE" w:rsidRDefault="00F86ABE" w:rsidP="006A08A2">
            <w:pPr>
              <w:rPr>
                <w:rFonts w:ascii="Times New Roman" w:hAnsi="Times New Roman" w:cs="Times New Roman"/>
                <w:sz w:val="24"/>
                <w:szCs w:val="24"/>
                <w:lang w:val="id-ID" w:eastAsia="id-ID"/>
              </w:rPr>
            </w:pPr>
            <w:r>
              <w:rPr>
                <w:rFonts w:ascii="Times New Roman" w:hAnsi="Times New Roman" w:cs="Times New Roman"/>
                <w:sz w:val="24"/>
                <w:szCs w:val="24"/>
                <w:lang w:val="id-ID" w:eastAsia="id-ID"/>
              </w:rPr>
              <w:t>kualifikasi</w:t>
            </w:r>
          </w:p>
        </w:tc>
        <w:tc>
          <w:tcPr>
            <w:tcW w:w="5627" w:type="dxa"/>
            <w:gridSpan w:val="2"/>
          </w:tcPr>
          <w:p w:rsidR="00F86ABE" w:rsidRPr="00D7488F" w:rsidRDefault="00F86ABE" w:rsidP="004E10BD">
            <w:pPr>
              <w:bidi/>
              <w:jc w:val="right"/>
              <w:rPr>
                <w:rFonts w:ascii="Traditional Arabic" w:hAnsi="Traditional Arabic" w:cs="Traditional Arabic"/>
                <w:color w:val="000000" w:themeColor="text1"/>
                <w:sz w:val="36"/>
                <w:szCs w:val="36"/>
                <w:rtl/>
              </w:rPr>
            </w:pPr>
            <w:r>
              <w:rPr>
                <w:rFonts w:ascii="Times New Roman" w:hAnsi="Times New Roman" w:cs="Times New Roman"/>
                <w:sz w:val="24"/>
                <w:szCs w:val="24"/>
                <w:lang w:val="id-ID" w:eastAsia="id-ID"/>
              </w:rPr>
              <w:t>Pengembangan bahan ajar</w:t>
            </w:r>
          </w:p>
        </w:tc>
      </w:tr>
      <w:tr w:rsidR="003D52C7" w:rsidRPr="00877360" w:rsidTr="006A08A2">
        <w:tc>
          <w:tcPr>
            <w:tcW w:w="2390" w:type="dxa"/>
            <w:vMerge w:val="restart"/>
          </w:tcPr>
          <w:p w:rsidR="003D52C7" w:rsidRPr="004203A3" w:rsidRDefault="003D52C7" w:rsidP="006A08A2">
            <w:pPr>
              <w:rPr>
                <w:rFonts w:ascii="Times New Roman" w:hAnsi="Times New Roman" w:cs="Times New Roman"/>
                <w:sz w:val="24"/>
                <w:szCs w:val="24"/>
                <w:lang w:val="id-ID" w:eastAsia="id-ID"/>
              </w:rPr>
            </w:pPr>
            <w:r>
              <w:rPr>
                <w:rFonts w:ascii="Times New Roman" w:hAnsi="Times New Roman" w:cs="Times New Roman"/>
                <w:sz w:val="24"/>
                <w:szCs w:val="24"/>
                <w:lang w:val="id-ID" w:eastAsia="id-ID"/>
              </w:rPr>
              <w:t>Penelitian</w:t>
            </w:r>
            <w:bookmarkStart w:id="1" w:name="_GoBack"/>
            <w:bookmarkEnd w:id="1"/>
          </w:p>
        </w:tc>
        <w:tc>
          <w:tcPr>
            <w:tcW w:w="5627" w:type="dxa"/>
            <w:gridSpan w:val="2"/>
          </w:tcPr>
          <w:p w:rsidR="003D52C7" w:rsidRPr="00D7488F" w:rsidRDefault="003D52C7" w:rsidP="006A08A2">
            <w:pPr>
              <w:bidi/>
              <w:jc w:val="right"/>
              <w:rPr>
                <w:rFonts w:ascii="Traditional Arabic" w:hAnsi="Traditional Arabic" w:cs="Traditional Arabic"/>
                <w:color w:val="000000" w:themeColor="text1"/>
                <w:sz w:val="36"/>
                <w:szCs w:val="36"/>
                <w:rtl/>
              </w:rPr>
            </w:pPr>
            <w:r>
              <w:rPr>
                <w:rFonts w:ascii="Times New Roman" w:hAnsi="Times New Roman" w:cs="Times New Roman"/>
                <w:sz w:val="24"/>
                <w:szCs w:val="24"/>
                <w:lang w:val="id-ID" w:eastAsia="id-ID"/>
              </w:rPr>
              <w:t>Pengembangan bahan Ajar Bahasa Arab dengan pendekatan kontekstual untuk mahasiswa prodi Ekonmi Syariah  STAI Attanwir</w:t>
            </w:r>
          </w:p>
        </w:tc>
      </w:tr>
      <w:tr w:rsidR="003D52C7" w:rsidRPr="00877360" w:rsidTr="006A08A2">
        <w:tc>
          <w:tcPr>
            <w:tcW w:w="2390" w:type="dxa"/>
            <w:vMerge/>
          </w:tcPr>
          <w:p w:rsidR="003D52C7" w:rsidRDefault="003D52C7" w:rsidP="006A08A2">
            <w:pPr>
              <w:rPr>
                <w:rFonts w:ascii="Times New Roman" w:hAnsi="Times New Roman" w:cs="Times New Roman"/>
                <w:sz w:val="24"/>
                <w:szCs w:val="24"/>
                <w:lang w:eastAsia="id-ID"/>
              </w:rPr>
            </w:pPr>
          </w:p>
        </w:tc>
        <w:tc>
          <w:tcPr>
            <w:tcW w:w="5627" w:type="dxa"/>
            <w:gridSpan w:val="2"/>
          </w:tcPr>
          <w:p w:rsidR="003D52C7" w:rsidRPr="00D7488F" w:rsidRDefault="003D52C7" w:rsidP="006A08A2">
            <w:pPr>
              <w:bidi/>
              <w:jc w:val="right"/>
              <w:rPr>
                <w:rFonts w:ascii="Traditional Arabic" w:hAnsi="Traditional Arabic" w:cs="Traditional Arabic"/>
                <w:color w:val="000000" w:themeColor="text1"/>
                <w:sz w:val="36"/>
                <w:szCs w:val="36"/>
                <w:rtl/>
              </w:rPr>
            </w:pPr>
            <w:r>
              <w:rPr>
                <w:rFonts w:ascii="Times New Roman" w:hAnsi="Times New Roman" w:cs="Times New Roman"/>
                <w:sz w:val="24"/>
                <w:szCs w:val="24"/>
                <w:lang w:val="id-ID" w:eastAsia="id-ID"/>
              </w:rPr>
              <w:t>Pengembangan buku bahasa Arab tujuan khusus Penerjemahan untuk Mahasiswa Prodi Pendidikan Bahasa Arab STAI Attanwir</w:t>
            </w:r>
          </w:p>
        </w:tc>
      </w:tr>
    </w:tbl>
    <w:p w:rsidR="00D528EA" w:rsidRPr="00F86ABE" w:rsidRDefault="00D528EA" w:rsidP="00F86ABE">
      <w:pPr>
        <w:rPr>
          <w:rFonts w:asciiTheme="majorBidi" w:hAnsiTheme="majorBidi" w:cstheme="majorBidi"/>
          <w:b/>
          <w:bCs/>
          <w:sz w:val="24"/>
          <w:szCs w:val="24"/>
        </w:rPr>
      </w:pPr>
    </w:p>
    <w:p w:rsidR="00462A01" w:rsidRDefault="00462A01" w:rsidP="00602677">
      <w:pPr>
        <w:pStyle w:val="ListParagraph"/>
        <w:numPr>
          <w:ilvl w:val="0"/>
          <w:numId w:val="1"/>
        </w:numPr>
        <w:spacing w:after="0" w:line="360" w:lineRule="auto"/>
        <w:ind w:left="426"/>
        <w:rPr>
          <w:rFonts w:asciiTheme="majorBidi" w:hAnsiTheme="majorBidi" w:cstheme="majorBidi"/>
          <w:b/>
          <w:bCs/>
          <w:sz w:val="24"/>
          <w:szCs w:val="24"/>
        </w:rPr>
      </w:pPr>
      <w:r>
        <w:rPr>
          <w:rFonts w:asciiTheme="majorBidi" w:hAnsiTheme="majorBidi" w:cstheme="majorBidi"/>
          <w:b/>
          <w:bCs/>
          <w:sz w:val="24"/>
          <w:szCs w:val="24"/>
        </w:rPr>
        <w:t>ANGGARAN</w:t>
      </w:r>
    </w:p>
    <w:p w:rsidR="00A05103" w:rsidRDefault="00A05103" w:rsidP="00F86ABE">
      <w:pPr>
        <w:rPr>
          <w:rFonts w:asciiTheme="majorBidi" w:hAnsiTheme="majorBidi" w:cstheme="majorBidi"/>
          <w:b/>
          <w:bCs/>
          <w:sz w:val="24"/>
          <w:szCs w:val="24"/>
        </w:rPr>
      </w:pPr>
    </w:p>
    <w:p w:rsidR="00F86ABE" w:rsidRDefault="00F86ABE">
      <w:r>
        <w:br w:type="page"/>
      </w:r>
    </w:p>
    <w:p w:rsidR="00A37A12" w:rsidRDefault="00A37A12" w:rsidP="00A37A12"/>
    <w:p w:rsidR="00A37A12" w:rsidRDefault="00A37A12" w:rsidP="00A37A12"/>
    <w:tbl>
      <w:tblPr>
        <w:tblpPr w:leftFromText="180" w:rightFromText="180" w:vertAnchor="page" w:horzAnchor="margin" w:tblpY="1294"/>
        <w:tblW w:w="8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456"/>
        <w:gridCol w:w="70"/>
        <w:gridCol w:w="3190"/>
        <w:gridCol w:w="456"/>
        <w:gridCol w:w="396"/>
        <w:gridCol w:w="616"/>
        <w:gridCol w:w="1176"/>
        <w:gridCol w:w="1609"/>
      </w:tblGrid>
      <w:tr w:rsidR="00A37A12" w:rsidRPr="00686F56" w:rsidTr="006A08A2">
        <w:trPr>
          <w:trHeight w:val="600"/>
        </w:trPr>
        <w:tc>
          <w:tcPr>
            <w:tcW w:w="573" w:type="dxa"/>
            <w:shd w:val="clear" w:color="auto" w:fill="auto"/>
            <w:noWrap/>
            <w:vAlign w:val="center"/>
            <w:hideMark/>
          </w:tcPr>
          <w:p w:rsidR="00A37A12" w:rsidRPr="00686F56" w:rsidRDefault="00A37A12" w:rsidP="006A08A2">
            <w:pPr>
              <w:spacing w:after="0" w:line="240" w:lineRule="auto"/>
              <w:jc w:val="center"/>
              <w:rPr>
                <w:rFonts w:asciiTheme="majorBidi" w:eastAsia="Times New Roman" w:hAnsiTheme="majorBidi" w:cstheme="majorBidi"/>
                <w:b/>
                <w:bCs/>
                <w:color w:val="000000"/>
                <w:sz w:val="24"/>
                <w:szCs w:val="24"/>
                <w:lang w:eastAsia="id-ID"/>
              </w:rPr>
            </w:pPr>
            <w:r>
              <w:rPr>
                <w:rFonts w:asciiTheme="majorBidi" w:eastAsia="Times New Roman" w:hAnsiTheme="majorBidi" w:cstheme="majorBidi"/>
                <w:b/>
                <w:bCs/>
                <w:color w:val="000000"/>
                <w:sz w:val="24"/>
                <w:szCs w:val="24"/>
                <w:lang w:eastAsia="id-ID"/>
              </w:rPr>
              <w:t>No</w:t>
            </w:r>
          </w:p>
        </w:tc>
        <w:tc>
          <w:tcPr>
            <w:tcW w:w="3716" w:type="dxa"/>
            <w:gridSpan w:val="3"/>
            <w:shd w:val="clear" w:color="auto" w:fill="auto"/>
            <w:vAlign w:val="center"/>
          </w:tcPr>
          <w:p w:rsidR="00A37A12" w:rsidRPr="00686F56" w:rsidRDefault="00A37A12" w:rsidP="006A08A2">
            <w:pPr>
              <w:spacing w:after="0" w:line="240" w:lineRule="auto"/>
              <w:jc w:val="center"/>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Jenis Kegiatan</w:t>
            </w:r>
          </w:p>
        </w:tc>
        <w:tc>
          <w:tcPr>
            <w:tcW w:w="456" w:type="dxa"/>
            <w:shd w:val="clear" w:color="auto" w:fill="auto"/>
            <w:vAlign w:val="center"/>
            <w:hideMark/>
          </w:tcPr>
          <w:p w:rsidR="00A37A12" w:rsidRPr="00686F56" w:rsidRDefault="00A37A12" w:rsidP="006A08A2">
            <w:pPr>
              <w:spacing w:after="0" w:line="240" w:lineRule="auto"/>
              <w:jc w:val="center"/>
              <w:rPr>
                <w:rFonts w:asciiTheme="majorBidi" w:eastAsia="Times New Roman" w:hAnsiTheme="majorBidi" w:cstheme="majorBidi"/>
                <w:b/>
                <w:bCs/>
                <w:color w:val="000000"/>
                <w:sz w:val="24"/>
                <w:szCs w:val="24"/>
                <w:lang w:eastAsia="id-ID"/>
              </w:rPr>
            </w:pPr>
            <w:r>
              <w:rPr>
                <w:rFonts w:asciiTheme="majorBidi" w:eastAsia="Times New Roman" w:hAnsiTheme="majorBidi" w:cstheme="majorBidi"/>
                <w:b/>
                <w:bCs/>
                <w:color w:val="000000"/>
                <w:sz w:val="24"/>
                <w:szCs w:val="24"/>
                <w:lang w:eastAsia="id-ID"/>
              </w:rPr>
              <w:t>V</w:t>
            </w:r>
          </w:p>
        </w:tc>
        <w:tc>
          <w:tcPr>
            <w:tcW w:w="396" w:type="dxa"/>
            <w:shd w:val="clear" w:color="auto" w:fill="auto"/>
            <w:vAlign w:val="center"/>
            <w:hideMark/>
          </w:tcPr>
          <w:p w:rsidR="00A37A12" w:rsidRPr="00686F56" w:rsidRDefault="00A37A12" w:rsidP="006A08A2">
            <w:pPr>
              <w:spacing w:after="0" w:line="240" w:lineRule="auto"/>
              <w:jc w:val="center"/>
              <w:rPr>
                <w:rFonts w:asciiTheme="majorBidi" w:eastAsia="Times New Roman" w:hAnsiTheme="majorBidi" w:cstheme="majorBidi"/>
                <w:b/>
                <w:bCs/>
                <w:color w:val="000000"/>
                <w:sz w:val="24"/>
                <w:szCs w:val="24"/>
                <w:lang w:eastAsia="id-ID"/>
              </w:rPr>
            </w:pPr>
            <w:r>
              <w:rPr>
                <w:rFonts w:asciiTheme="majorBidi" w:eastAsia="Times New Roman" w:hAnsiTheme="majorBidi" w:cstheme="majorBidi"/>
                <w:b/>
                <w:bCs/>
                <w:color w:val="000000"/>
                <w:sz w:val="24"/>
                <w:szCs w:val="24"/>
                <w:lang w:eastAsia="id-ID"/>
              </w:rPr>
              <w:t>F</w:t>
            </w:r>
          </w:p>
        </w:tc>
        <w:tc>
          <w:tcPr>
            <w:tcW w:w="616" w:type="dxa"/>
            <w:shd w:val="clear" w:color="auto" w:fill="auto"/>
            <w:vAlign w:val="center"/>
            <w:hideMark/>
          </w:tcPr>
          <w:p w:rsidR="00A37A12" w:rsidRPr="00686F56" w:rsidRDefault="00A37A12" w:rsidP="006A08A2">
            <w:pPr>
              <w:spacing w:after="0" w:line="240" w:lineRule="auto"/>
              <w:jc w:val="center"/>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Sat</w:t>
            </w:r>
          </w:p>
        </w:tc>
        <w:tc>
          <w:tcPr>
            <w:tcW w:w="1176" w:type="dxa"/>
            <w:shd w:val="clear" w:color="auto" w:fill="auto"/>
            <w:vAlign w:val="center"/>
            <w:hideMark/>
          </w:tcPr>
          <w:p w:rsidR="00A37A12" w:rsidRPr="00686F56" w:rsidRDefault="00A37A12" w:rsidP="006A08A2">
            <w:pPr>
              <w:spacing w:after="0" w:line="240" w:lineRule="auto"/>
              <w:jc w:val="center"/>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Harga</w:t>
            </w:r>
          </w:p>
        </w:tc>
        <w:tc>
          <w:tcPr>
            <w:tcW w:w="1609" w:type="dxa"/>
            <w:shd w:val="clear" w:color="auto" w:fill="auto"/>
            <w:vAlign w:val="center"/>
            <w:hideMark/>
          </w:tcPr>
          <w:p w:rsidR="00A37A12" w:rsidRPr="00686F56" w:rsidRDefault="00A37A12" w:rsidP="006A08A2">
            <w:pPr>
              <w:spacing w:after="0" w:line="240" w:lineRule="auto"/>
              <w:jc w:val="center"/>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Jumlah</w:t>
            </w:r>
          </w:p>
        </w:tc>
      </w:tr>
      <w:tr w:rsidR="00A37A12" w:rsidRPr="00686F56" w:rsidTr="006A08A2">
        <w:trPr>
          <w:trHeight w:val="300"/>
        </w:trPr>
        <w:tc>
          <w:tcPr>
            <w:tcW w:w="573" w:type="dxa"/>
            <w:vMerge w:val="restart"/>
            <w:shd w:val="clear" w:color="auto" w:fill="auto"/>
            <w:noWrap/>
            <w:hideMark/>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r>
              <w:rPr>
                <w:rFonts w:asciiTheme="majorBidi" w:eastAsia="Times New Roman" w:hAnsiTheme="majorBidi" w:cstheme="majorBidi"/>
                <w:b/>
                <w:bCs/>
                <w:color w:val="000000"/>
                <w:sz w:val="24"/>
                <w:szCs w:val="24"/>
                <w:lang w:eastAsia="id-ID"/>
              </w:rPr>
              <w:t>A.</w:t>
            </w:r>
          </w:p>
        </w:tc>
        <w:tc>
          <w:tcPr>
            <w:tcW w:w="3716" w:type="dxa"/>
            <w:gridSpan w:val="3"/>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Penyempurnaan  Proposal</w:t>
            </w:r>
          </w:p>
        </w:tc>
        <w:tc>
          <w:tcPr>
            <w:tcW w:w="45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 </w:t>
            </w:r>
          </w:p>
        </w:tc>
        <w:tc>
          <w:tcPr>
            <w:tcW w:w="39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 </w:t>
            </w:r>
          </w:p>
        </w:tc>
        <w:tc>
          <w:tcPr>
            <w:tcW w:w="61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 </w:t>
            </w:r>
          </w:p>
        </w:tc>
        <w:tc>
          <w:tcPr>
            <w:tcW w:w="117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 </w:t>
            </w:r>
          </w:p>
        </w:tc>
        <w:tc>
          <w:tcPr>
            <w:tcW w:w="1609"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 </w:t>
            </w:r>
          </w:p>
        </w:tc>
      </w:tr>
      <w:tr w:rsidR="00A37A12" w:rsidRPr="00686F56" w:rsidTr="006A08A2">
        <w:trPr>
          <w:trHeight w:val="231"/>
        </w:trPr>
        <w:tc>
          <w:tcPr>
            <w:tcW w:w="573" w:type="dxa"/>
            <w:vMerge/>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p>
        </w:tc>
        <w:tc>
          <w:tcPr>
            <w:tcW w:w="526" w:type="dxa"/>
            <w:gridSpan w:val="2"/>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3190" w:type="dxa"/>
            <w:shd w:val="clear" w:color="auto" w:fill="auto"/>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Transport</w:t>
            </w:r>
          </w:p>
        </w:tc>
        <w:tc>
          <w:tcPr>
            <w:tcW w:w="45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1</w:t>
            </w:r>
          </w:p>
        </w:tc>
        <w:tc>
          <w:tcPr>
            <w:tcW w:w="39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1</w:t>
            </w:r>
          </w:p>
        </w:tc>
        <w:tc>
          <w:tcPr>
            <w:tcW w:w="61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O</w:t>
            </w:r>
            <w:r w:rsidRPr="00686F56">
              <w:rPr>
                <w:rFonts w:asciiTheme="majorBidi" w:eastAsia="Times New Roman" w:hAnsiTheme="majorBidi" w:cstheme="majorBidi"/>
                <w:color w:val="000000"/>
                <w:sz w:val="24"/>
                <w:szCs w:val="24"/>
                <w:lang w:eastAsia="id-ID"/>
              </w:rPr>
              <w:t>rg</w:t>
            </w:r>
          </w:p>
        </w:tc>
        <w:tc>
          <w:tcPr>
            <w:tcW w:w="1176" w:type="dxa"/>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w:t>
            </w:r>
            <w:r w:rsidRPr="00686F56">
              <w:rPr>
                <w:rFonts w:asciiTheme="majorBidi" w:eastAsia="Times New Roman" w:hAnsiTheme="majorBidi" w:cstheme="majorBidi"/>
                <w:color w:val="000000"/>
                <w:sz w:val="24"/>
                <w:szCs w:val="24"/>
                <w:lang w:eastAsia="id-ID"/>
              </w:rPr>
              <w:t xml:space="preserve">0.000 </w:t>
            </w:r>
          </w:p>
        </w:tc>
        <w:tc>
          <w:tcPr>
            <w:tcW w:w="1609" w:type="dxa"/>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w:t>
            </w:r>
            <w:r w:rsidRPr="00686F56">
              <w:rPr>
                <w:rFonts w:asciiTheme="majorBidi" w:eastAsia="Times New Roman" w:hAnsiTheme="majorBidi" w:cstheme="majorBidi"/>
                <w:color w:val="000000"/>
                <w:sz w:val="24"/>
                <w:szCs w:val="24"/>
                <w:lang w:eastAsia="id-ID"/>
              </w:rPr>
              <w:t xml:space="preserve">0.000 </w:t>
            </w:r>
          </w:p>
        </w:tc>
      </w:tr>
      <w:tr w:rsidR="00A37A12" w:rsidRPr="00686F56" w:rsidTr="006A08A2">
        <w:trPr>
          <w:trHeight w:val="231"/>
        </w:trPr>
        <w:tc>
          <w:tcPr>
            <w:tcW w:w="573" w:type="dxa"/>
            <w:vMerge/>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p>
        </w:tc>
        <w:tc>
          <w:tcPr>
            <w:tcW w:w="526" w:type="dxa"/>
            <w:gridSpan w:val="2"/>
            <w:shd w:val="clear" w:color="auto" w:fill="auto"/>
            <w:noWrap/>
            <w:vAlign w:val="center"/>
          </w:tcPr>
          <w:p w:rsidR="00A37A12"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w:t>
            </w:r>
          </w:p>
        </w:tc>
        <w:tc>
          <w:tcPr>
            <w:tcW w:w="3190" w:type="dxa"/>
            <w:shd w:val="clear" w:color="auto" w:fill="auto"/>
            <w:vAlign w:val="center"/>
          </w:tcPr>
          <w:p w:rsidR="00A37A12" w:rsidRPr="00E348E5" w:rsidRDefault="00A37A12" w:rsidP="006A08A2">
            <w:pPr>
              <w:spacing w:after="0" w:line="240" w:lineRule="auto"/>
              <w:rPr>
                <w:rFonts w:asciiTheme="majorBidi" w:eastAsia="Times New Roman" w:hAnsiTheme="majorBidi" w:cstheme="majorBidi"/>
                <w:color w:val="000000"/>
                <w:sz w:val="24"/>
                <w:szCs w:val="24"/>
                <w:lang w:eastAsia="id-ID"/>
              </w:rPr>
            </w:pPr>
            <w:r w:rsidRPr="00E348E5">
              <w:rPr>
                <w:rFonts w:asciiTheme="majorBidi" w:eastAsia="Times New Roman" w:hAnsiTheme="majorBidi" w:cstheme="majorBidi"/>
                <w:color w:val="000000"/>
                <w:sz w:val="24"/>
                <w:szCs w:val="24"/>
                <w:lang w:eastAsia="id-ID"/>
              </w:rPr>
              <w:t>Uang harian</w:t>
            </w:r>
          </w:p>
        </w:tc>
        <w:tc>
          <w:tcPr>
            <w:tcW w:w="456" w:type="dxa"/>
            <w:shd w:val="clear" w:color="auto" w:fill="auto"/>
            <w:noWrap/>
            <w:vAlign w:val="center"/>
          </w:tcPr>
          <w:p w:rsidR="00A37A12" w:rsidRPr="00E348E5" w:rsidRDefault="00A37A12" w:rsidP="006A08A2">
            <w:pPr>
              <w:spacing w:after="0" w:line="240" w:lineRule="auto"/>
              <w:rPr>
                <w:rFonts w:asciiTheme="majorBidi" w:eastAsia="Times New Roman" w:hAnsiTheme="majorBidi" w:cstheme="majorBidi"/>
                <w:color w:val="000000"/>
                <w:sz w:val="24"/>
                <w:szCs w:val="24"/>
                <w:lang w:eastAsia="id-ID"/>
              </w:rPr>
            </w:pPr>
            <w:r w:rsidRPr="00E348E5">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E348E5" w:rsidRDefault="00A37A12" w:rsidP="006A08A2">
            <w:pPr>
              <w:spacing w:after="0" w:line="240" w:lineRule="auto"/>
              <w:rPr>
                <w:rFonts w:asciiTheme="majorBidi" w:eastAsia="Times New Roman" w:hAnsiTheme="majorBidi" w:cstheme="majorBidi"/>
                <w:color w:val="000000"/>
                <w:sz w:val="24"/>
                <w:szCs w:val="24"/>
                <w:lang w:eastAsia="id-ID"/>
              </w:rPr>
            </w:pPr>
            <w:r w:rsidRPr="00E348E5">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E348E5" w:rsidRDefault="00A37A12" w:rsidP="006A08A2">
            <w:pPr>
              <w:spacing w:after="0" w:line="240" w:lineRule="auto"/>
              <w:rPr>
                <w:rFonts w:asciiTheme="majorBidi" w:eastAsia="Times New Roman" w:hAnsiTheme="majorBidi" w:cstheme="majorBidi"/>
                <w:color w:val="000000"/>
                <w:sz w:val="24"/>
                <w:szCs w:val="24"/>
                <w:lang w:eastAsia="id-ID"/>
              </w:rPr>
            </w:pPr>
            <w:r w:rsidRPr="00E348E5">
              <w:rPr>
                <w:rFonts w:asciiTheme="majorBidi" w:eastAsia="Times New Roman" w:hAnsiTheme="majorBidi" w:cstheme="majorBidi"/>
                <w:color w:val="000000"/>
                <w:sz w:val="24"/>
                <w:szCs w:val="24"/>
                <w:lang w:eastAsia="id-ID"/>
              </w:rPr>
              <w:t>OH</w:t>
            </w:r>
          </w:p>
        </w:tc>
        <w:tc>
          <w:tcPr>
            <w:tcW w:w="1176" w:type="dxa"/>
            <w:shd w:val="clear" w:color="auto" w:fill="auto"/>
            <w:noWrap/>
            <w:vAlign w:val="center"/>
          </w:tcPr>
          <w:p w:rsidR="00A37A12" w:rsidRPr="00E348E5"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E348E5">
              <w:rPr>
                <w:rFonts w:asciiTheme="majorBidi" w:eastAsia="Times New Roman" w:hAnsiTheme="majorBidi" w:cstheme="majorBidi"/>
                <w:color w:val="000000"/>
                <w:sz w:val="24"/>
                <w:szCs w:val="24"/>
                <w:lang w:eastAsia="id-ID"/>
              </w:rPr>
              <w:t>240.000</w:t>
            </w:r>
          </w:p>
        </w:tc>
        <w:tc>
          <w:tcPr>
            <w:tcW w:w="1609" w:type="dxa"/>
            <w:shd w:val="clear" w:color="auto" w:fill="auto"/>
            <w:noWrap/>
            <w:vAlign w:val="center"/>
          </w:tcPr>
          <w:p w:rsidR="00A37A12" w:rsidRPr="00E348E5"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E348E5">
              <w:rPr>
                <w:rFonts w:asciiTheme="majorBidi" w:eastAsia="Times New Roman" w:hAnsiTheme="majorBidi" w:cstheme="majorBidi"/>
                <w:color w:val="000000"/>
                <w:sz w:val="24"/>
                <w:szCs w:val="24"/>
                <w:lang w:eastAsia="id-ID"/>
              </w:rPr>
              <w:t>240.000</w:t>
            </w:r>
          </w:p>
        </w:tc>
      </w:tr>
      <w:tr w:rsidR="00A37A12" w:rsidRPr="00686F56" w:rsidTr="006A08A2">
        <w:trPr>
          <w:trHeight w:val="300"/>
        </w:trPr>
        <w:tc>
          <w:tcPr>
            <w:tcW w:w="573" w:type="dxa"/>
            <w:vMerge w:val="restart"/>
            <w:shd w:val="clear" w:color="auto" w:fill="auto"/>
            <w:noWrap/>
            <w:hideMark/>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r>
              <w:rPr>
                <w:rFonts w:asciiTheme="majorBidi" w:eastAsia="Times New Roman" w:hAnsiTheme="majorBidi" w:cstheme="majorBidi"/>
                <w:b/>
                <w:bCs/>
                <w:color w:val="000000"/>
                <w:sz w:val="24"/>
                <w:szCs w:val="24"/>
                <w:lang w:eastAsia="id-ID"/>
              </w:rPr>
              <w:t>B.</w:t>
            </w:r>
          </w:p>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 </w:t>
            </w:r>
          </w:p>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 </w:t>
            </w:r>
          </w:p>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 </w:t>
            </w:r>
          </w:p>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 </w:t>
            </w:r>
          </w:p>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 </w:t>
            </w:r>
          </w:p>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 </w:t>
            </w:r>
          </w:p>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 </w:t>
            </w:r>
          </w:p>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 </w:t>
            </w:r>
          </w:p>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 </w:t>
            </w:r>
          </w:p>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 </w:t>
            </w:r>
          </w:p>
        </w:tc>
        <w:tc>
          <w:tcPr>
            <w:tcW w:w="3716" w:type="dxa"/>
            <w:gridSpan w:val="3"/>
            <w:shd w:val="clear" w:color="auto" w:fill="auto"/>
            <w:noWrap/>
            <w:vAlign w:val="center"/>
            <w:hideMark/>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r>
              <w:rPr>
                <w:rFonts w:asciiTheme="majorBidi" w:eastAsia="Times New Roman" w:hAnsiTheme="majorBidi" w:cstheme="majorBidi"/>
                <w:b/>
                <w:bCs/>
                <w:color w:val="000000"/>
                <w:sz w:val="24"/>
                <w:szCs w:val="24"/>
                <w:lang w:eastAsia="id-ID"/>
              </w:rPr>
              <w:t>Pelaksanaan</w:t>
            </w:r>
          </w:p>
        </w:tc>
        <w:tc>
          <w:tcPr>
            <w:tcW w:w="456"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396"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616"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1176"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1609"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r>
      <w:tr w:rsidR="00A37A12" w:rsidRPr="00686F56" w:rsidTr="006A08A2">
        <w:trPr>
          <w:trHeight w:val="343"/>
        </w:trPr>
        <w:tc>
          <w:tcPr>
            <w:tcW w:w="573" w:type="dxa"/>
            <w:vMerge/>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3716" w:type="dxa"/>
            <w:gridSpan w:val="3"/>
            <w:shd w:val="clear" w:color="auto" w:fill="auto"/>
            <w:noWrap/>
            <w:vAlign w:val="center"/>
            <w:hideMark/>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r>
              <w:rPr>
                <w:rFonts w:asciiTheme="majorBidi" w:eastAsia="Times New Roman" w:hAnsiTheme="majorBidi" w:cstheme="majorBidi"/>
                <w:b/>
                <w:bCs/>
                <w:color w:val="000000"/>
                <w:sz w:val="24"/>
                <w:szCs w:val="24"/>
                <w:lang w:eastAsia="id-ID"/>
              </w:rPr>
              <w:t xml:space="preserve">Penyusunan </w:t>
            </w:r>
            <w:r w:rsidRPr="00BE77DD">
              <w:rPr>
                <w:rFonts w:asciiTheme="majorBidi" w:eastAsia="Times New Roman" w:hAnsiTheme="majorBidi" w:cstheme="majorBidi"/>
                <w:b/>
                <w:bCs/>
                <w:color w:val="000000"/>
                <w:sz w:val="24"/>
                <w:szCs w:val="24"/>
                <w:lang w:eastAsia="id-ID"/>
              </w:rPr>
              <w:t>Desain Operasional Penelitian</w:t>
            </w:r>
            <w:r w:rsidRPr="00686F56">
              <w:rPr>
                <w:rFonts w:asciiTheme="majorBidi" w:eastAsia="Times New Roman" w:hAnsiTheme="majorBidi" w:cstheme="majorBidi"/>
                <w:color w:val="000000"/>
                <w:sz w:val="24"/>
                <w:szCs w:val="24"/>
                <w:lang w:eastAsia="id-ID"/>
              </w:rPr>
              <w:t> </w:t>
            </w:r>
          </w:p>
        </w:tc>
        <w:tc>
          <w:tcPr>
            <w:tcW w:w="456"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396"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616"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1176"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1609"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r>
      <w:tr w:rsidR="00A37A12" w:rsidRPr="00686F56" w:rsidTr="006A08A2">
        <w:trPr>
          <w:trHeight w:val="300"/>
        </w:trPr>
        <w:tc>
          <w:tcPr>
            <w:tcW w:w="573" w:type="dxa"/>
            <w:vMerge/>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1</w:t>
            </w:r>
          </w:p>
        </w:tc>
        <w:tc>
          <w:tcPr>
            <w:tcW w:w="3260" w:type="dxa"/>
            <w:gridSpan w:val="2"/>
            <w:shd w:val="clear" w:color="auto" w:fill="auto"/>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Honor ahli materi</w:t>
            </w:r>
            <w:r w:rsidRPr="00686F56">
              <w:rPr>
                <w:rFonts w:asciiTheme="majorBidi" w:eastAsia="Times New Roman" w:hAnsiTheme="majorBidi" w:cstheme="majorBidi"/>
                <w:color w:val="000000"/>
                <w:sz w:val="24"/>
                <w:szCs w:val="24"/>
                <w:lang w:eastAsia="id-ID"/>
              </w:rPr>
              <w:t xml:space="preserve"> bahan ajar</w:t>
            </w:r>
          </w:p>
        </w:tc>
        <w:tc>
          <w:tcPr>
            <w:tcW w:w="45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39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1</w:t>
            </w:r>
          </w:p>
        </w:tc>
        <w:tc>
          <w:tcPr>
            <w:tcW w:w="61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JPL</w:t>
            </w:r>
          </w:p>
        </w:tc>
        <w:tc>
          <w:tcPr>
            <w:tcW w:w="1176" w:type="dxa"/>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1.4</w:t>
            </w:r>
            <w:r w:rsidRPr="00686F56">
              <w:rPr>
                <w:rFonts w:asciiTheme="majorBidi" w:eastAsia="Times New Roman" w:hAnsiTheme="majorBidi" w:cstheme="majorBidi"/>
                <w:color w:val="000000"/>
                <w:sz w:val="24"/>
                <w:szCs w:val="24"/>
                <w:lang w:eastAsia="id-ID"/>
              </w:rPr>
              <w:t xml:space="preserve">00.000 </w:t>
            </w:r>
          </w:p>
        </w:tc>
        <w:tc>
          <w:tcPr>
            <w:tcW w:w="1609" w:type="dxa"/>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1.4</w:t>
            </w:r>
            <w:r w:rsidRPr="00686F56">
              <w:rPr>
                <w:rFonts w:asciiTheme="majorBidi" w:eastAsia="Times New Roman" w:hAnsiTheme="majorBidi" w:cstheme="majorBidi"/>
                <w:color w:val="000000"/>
                <w:sz w:val="24"/>
                <w:szCs w:val="24"/>
                <w:lang w:eastAsia="id-ID"/>
              </w:rPr>
              <w:t xml:space="preserve">00.000 </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w:t>
            </w:r>
          </w:p>
        </w:tc>
        <w:tc>
          <w:tcPr>
            <w:tcW w:w="3260" w:type="dxa"/>
            <w:gridSpan w:val="2"/>
            <w:shd w:val="clear" w:color="auto" w:fill="auto"/>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Transport</w:t>
            </w:r>
          </w:p>
        </w:tc>
        <w:tc>
          <w:tcPr>
            <w:tcW w:w="45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Org</w:t>
            </w:r>
          </w:p>
        </w:tc>
        <w:tc>
          <w:tcPr>
            <w:tcW w:w="117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200.000</w:t>
            </w:r>
          </w:p>
        </w:tc>
        <w:tc>
          <w:tcPr>
            <w:tcW w:w="1609" w:type="dxa"/>
            <w:shd w:val="clear" w:color="auto" w:fill="auto"/>
            <w:noWrap/>
            <w:vAlign w:val="center"/>
          </w:tcPr>
          <w:p w:rsidR="00A37A12"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567F13"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3</w:t>
            </w:r>
          </w:p>
        </w:tc>
        <w:tc>
          <w:tcPr>
            <w:tcW w:w="3260" w:type="dxa"/>
            <w:gridSpan w:val="2"/>
            <w:shd w:val="clear" w:color="auto" w:fill="auto"/>
            <w:vAlign w:val="center"/>
          </w:tcPr>
          <w:p w:rsidR="00A37A12" w:rsidRPr="00567F13" w:rsidRDefault="00A37A12" w:rsidP="006A08A2">
            <w:pPr>
              <w:spacing w:after="0" w:line="240" w:lineRule="auto"/>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Uang harian</w:t>
            </w:r>
          </w:p>
        </w:tc>
        <w:tc>
          <w:tcPr>
            <w:tcW w:w="456" w:type="dxa"/>
            <w:shd w:val="clear" w:color="auto" w:fill="auto"/>
            <w:noWrap/>
            <w:vAlign w:val="center"/>
          </w:tcPr>
          <w:p w:rsidR="00A37A12" w:rsidRPr="00567F13" w:rsidRDefault="00A37A12" w:rsidP="006A08A2">
            <w:pPr>
              <w:spacing w:after="0" w:line="240" w:lineRule="auto"/>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567F13" w:rsidRDefault="00A37A12" w:rsidP="006A08A2">
            <w:pPr>
              <w:spacing w:after="0" w:line="240" w:lineRule="auto"/>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567F13" w:rsidRDefault="00A37A12" w:rsidP="006A08A2">
            <w:pPr>
              <w:spacing w:after="0" w:line="240" w:lineRule="auto"/>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OH</w:t>
            </w:r>
          </w:p>
        </w:tc>
        <w:tc>
          <w:tcPr>
            <w:tcW w:w="1176" w:type="dxa"/>
            <w:shd w:val="clear" w:color="auto" w:fill="auto"/>
            <w:noWrap/>
            <w:vAlign w:val="center"/>
          </w:tcPr>
          <w:p w:rsidR="00A37A12" w:rsidRPr="00567F13"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240.000</w:t>
            </w:r>
          </w:p>
        </w:tc>
        <w:tc>
          <w:tcPr>
            <w:tcW w:w="1609" w:type="dxa"/>
            <w:shd w:val="clear" w:color="auto" w:fill="auto"/>
            <w:noWrap/>
            <w:vAlign w:val="center"/>
          </w:tcPr>
          <w:p w:rsidR="00A37A12" w:rsidRPr="00567F13"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240.000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4</w:t>
            </w:r>
          </w:p>
        </w:tc>
        <w:tc>
          <w:tcPr>
            <w:tcW w:w="3260" w:type="dxa"/>
            <w:gridSpan w:val="2"/>
            <w:shd w:val="clear" w:color="auto" w:fill="auto"/>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Honor ahli desain bahan ajar</w:t>
            </w:r>
          </w:p>
        </w:tc>
        <w:tc>
          <w:tcPr>
            <w:tcW w:w="45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JPL</w:t>
            </w:r>
          </w:p>
        </w:tc>
        <w:tc>
          <w:tcPr>
            <w:tcW w:w="117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900.000</w:t>
            </w:r>
          </w:p>
        </w:tc>
        <w:tc>
          <w:tcPr>
            <w:tcW w:w="1609" w:type="dxa"/>
            <w:shd w:val="clear" w:color="auto" w:fill="auto"/>
            <w:noWrap/>
            <w:vAlign w:val="center"/>
          </w:tcPr>
          <w:p w:rsidR="00A37A12"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900.000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w:t>
            </w:r>
          </w:p>
        </w:tc>
        <w:tc>
          <w:tcPr>
            <w:tcW w:w="3260" w:type="dxa"/>
            <w:gridSpan w:val="2"/>
            <w:shd w:val="clear" w:color="auto" w:fill="auto"/>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Transport</w:t>
            </w:r>
          </w:p>
        </w:tc>
        <w:tc>
          <w:tcPr>
            <w:tcW w:w="45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Org</w:t>
            </w:r>
          </w:p>
        </w:tc>
        <w:tc>
          <w:tcPr>
            <w:tcW w:w="1176" w:type="dxa"/>
            <w:shd w:val="clear" w:color="auto" w:fill="auto"/>
            <w:noWrap/>
            <w:vAlign w:val="center"/>
          </w:tcPr>
          <w:p w:rsidR="00A37A12"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200.000</w:t>
            </w:r>
          </w:p>
        </w:tc>
        <w:tc>
          <w:tcPr>
            <w:tcW w:w="1609" w:type="dxa"/>
            <w:shd w:val="clear" w:color="auto" w:fill="auto"/>
            <w:noWrap/>
            <w:vAlign w:val="center"/>
          </w:tcPr>
          <w:p w:rsidR="00A37A12"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567F13"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6</w:t>
            </w:r>
          </w:p>
        </w:tc>
        <w:tc>
          <w:tcPr>
            <w:tcW w:w="3260" w:type="dxa"/>
            <w:gridSpan w:val="2"/>
            <w:shd w:val="clear" w:color="auto" w:fill="auto"/>
            <w:vAlign w:val="center"/>
          </w:tcPr>
          <w:p w:rsidR="00A37A12" w:rsidRPr="00567F13" w:rsidRDefault="00A37A12" w:rsidP="006A08A2">
            <w:pPr>
              <w:spacing w:after="0" w:line="240" w:lineRule="auto"/>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Uang harian</w:t>
            </w:r>
          </w:p>
        </w:tc>
        <w:tc>
          <w:tcPr>
            <w:tcW w:w="456" w:type="dxa"/>
            <w:shd w:val="clear" w:color="auto" w:fill="auto"/>
            <w:noWrap/>
            <w:vAlign w:val="center"/>
          </w:tcPr>
          <w:p w:rsidR="00A37A12" w:rsidRPr="00567F13" w:rsidRDefault="00A37A12" w:rsidP="006A08A2">
            <w:pPr>
              <w:spacing w:after="0" w:line="240" w:lineRule="auto"/>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567F13" w:rsidRDefault="00A37A12" w:rsidP="006A08A2">
            <w:pPr>
              <w:spacing w:after="0" w:line="240" w:lineRule="auto"/>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567F13" w:rsidRDefault="00A37A12" w:rsidP="006A08A2">
            <w:pPr>
              <w:spacing w:after="0" w:line="240" w:lineRule="auto"/>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OH</w:t>
            </w:r>
          </w:p>
        </w:tc>
        <w:tc>
          <w:tcPr>
            <w:tcW w:w="1176" w:type="dxa"/>
            <w:shd w:val="clear" w:color="auto" w:fill="auto"/>
            <w:noWrap/>
            <w:vAlign w:val="center"/>
          </w:tcPr>
          <w:p w:rsidR="00A37A12" w:rsidRPr="00567F13"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240.000</w:t>
            </w:r>
          </w:p>
        </w:tc>
        <w:tc>
          <w:tcPr>
            <w:tcW w:w="1609" w:type="dxa"/>
            <w:shd w:val="clear" w:color="auto" w:fill="auto"/>
            <w:noWrap/>
            <w:vAlign w:val="center"/>
          </w:tcPr>
          <w:p w:rsidR="00A37A12" w:rsidRPr="00567F13"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240.000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7</w:t>
            </w:r>
          </w:p>
        </w:tc>
        <w:tc>
          <w:tcPr>
            <w:tcW w:w="3260" w:type="dxa"/>
            <w:gridSpan w:val="2"/>
            <w:shd w:val="clear" w:color="auto" w:fill="auto"/>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Honor ahli bahasa</w:t>
            </w:r>
          </w:p>
        </w:tc>
        <w:tc>
          <w:tcPr>
            <w:tcW w:w="45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JPL</w:t>
            </w:r>
          </w:p>
        </w:tc>
        <w:tc>
          <w:tcPr>
            <w:tcW w:w="117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900.000</w:t>
            </w:r>
          </w:p>
        </w:tc>
        <w:tc>
          <w:tcPr>
            <w:tcW w:w="1609" w:type="dxa"/>
            <w:shd w:val="clear" w:color="auto" w:fill="auto"/>
            <w:noWrap/>
            <w:vAlign w:val="center"/>
          </w:tcPr>
          <w:p w:rsidR="00A37A12"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900.000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8</w:t>
            </w:r>
          </w:p>
        </w:tc>
        <w:tc>
          <w:tcPr>
            <w:tcW w:w="3260" w:type="dxa"/>
            <w:gridSpan w:val="2"/>
            <w:shd w:val="clear" w:color="auto" w:fill="auto"/>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Transport</w:t>
            </w:r>
          </w:p>
        </w:tc>
        <w:tc>
          <w:tcPr>
            <w:tcW w:w="45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Org</w:t>
            </w:r>
          </w:p>
        </w:tc>
        <w:tc>
          <w:tcPr>
            <w:tcW w:w="1176" w:type="dxa"/>
            <w:shd w:val="clear" w:color="auto" w:fill="auto"/>
            <w:noWrap/>
            <w:vAlign w:val="center"/>
          </w:tcPr>
          <w:p w:rsidR="00A37A12"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200.000</w:t>
            </w:r>
          </w:p>
        </w:tc>
        <w:tc>
          <w:tcPr>
            <w:tcW w:w="1609" w:type="dxa"/>
            <w:shd w:val="clear" w:color="auto" w:fill="auto"/>
            <w:noWrap/>
            <w:vAlign w:val="center"/>
          </w:tcPr>
          <w:p w:rsidR="00A37A12"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9</w:t>
            </w:r>
          </w:p>
        </w:tc>
        <w:tc>
          <w:tcPr>
            <w:tcW w:w="3260" w:type="dxa"/>
            <w:gridSpan w:val="2"/>
            <w:shd w:val="clear" w:color="auto" w:fill="auto"/>
            <w:vAlign w:val="center"/>
          </w:tcPr>
          <w:p w:rsidR="00A37A12" w:rsidRPr="00567F13" w:rsidRDefault="00A37A12" w:rsidP="006A08A2">
            <w:pPr>
              <w:spacing w:after="0" w:line="240" w:lineRule="auto"/>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Uang harian</w:t>
            </w:r>
          </w:p>
        </w:tc>
        <w:tc>
          <w:tcPr>
            <w:tcW w:w="456" w:type="dxa"/>
            <w:shd w:val="clear" w:color="auto" w:fill="auto"/>
            <w:noWrap/>
            <w:vAlign w:val="center"/>
          </w:tcPr>
          <w:p w:rsidR="00A37A12" w:rsidRPr="00567F13" w:rsidRDefault="00A37A12" w:rsidP="006A08A2">
            <w:pPr>
              <w:spacing w:after="0" w:line="240" w:lineRule="auto"/>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567F13" w:rsidRDefault="00A37A12" w:rsidP="006A08A2">
            <w:pPr>
              <w:spacing w:after="0" w:line="240" w:lineRule="auto"/>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567F13" w:rsidRDefault="00A37A12" w:rsidP="006A08A2">
            <w:pPr>
              <w:spacing w:after="0" w:line="240" w:lineRule="auto"/>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OH</w:t>
            </w:r>
          </w:p>
        </w:tc>
        <w:tc>
          <w:tcPr>
            <w:tcW w:w="1176" w:type="dxa"/>
            <w:shd w:val="clear" w:color="auto" w:fill="auto"/>
            <w:noWrap/>
            <w:vAlign w:val="center"/>
          </w:tcPr>
          <w:p w:rsidR="00A37A12" w:rsidRPr="00567F13"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240.000</w:t>
            </w:r>
          </w:p>
        </w:tc>
        <w:tc>
          <w:tcPr>
            <w:tcW w:w="1609" w:type="dxa"/>
            <w:shd w:val="clear" w:color="auto" w:fill="auto"/>
            <w:noWrap/>
            <w:vAlign w:val="center"/>
          </w:tcPr>
          <w:p w:rsidR="00A37A12" w:rsidRPr="00567F13"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67F13">
              <w:rPr>
                <w:rFonts w:asciiTheme="majorBidi" w:eastAsia="Times New Roman" w:hAnsiTheme="majorBidi" w:cstheme="majorBidi"/>
                <w:color w:val="000000"/>
                <w:sz w:val="24"/>
                <w:szCs w:val="24"/>
                <w:lang w:eastAsia="id-ID"/>
              </w:rPr>
              <w:t>240.000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10</w:t>
            </w:r>
          </w:p>
        </w:tc>
        <w:tc>
          <w:tcPr>
            <w:tcW w:w="3260" w:type="dxa"/>
            <w:gridSpan w:val="2"/>
            <w:shd w:val="clear" w:color="auto" w:fill="auto"/>
            <w:vAlign w:val="center"/>
          </w:tcPr>
          <w:p w:rsidR="00A37A12" w:rsidRPr="0064153D" w:rsidRDefault="00A37A12" w:rsidP="006A08A2">
            <w:pPr>
              <w:spacing w:after="0" w:line="240" w:lineRule="auto"/>
              <w:rPr>
                <w:rFonts w:asciiTheme="majorBidi" w:eastAsia="Times New Roman" w:hAnsiTheme="majorBidi" w:cstheme="majorBidi"/>
                <w:color w:val="000000"/>
                <w:sz w:val="24"/>
                <w:szCs w:val="24"/>
                <w:lang w:eastAsia="id-ID"/>
              </w:rPr>
            </w:pPr>
            <w:r w:rsidRPr="0064153D">
              <w:rPr>
                <w:rFonts w:asciiTheme="majorBidi" w:eastAsia="Times New Roman" w:hAnsiTheme="majorBidi" w:cstheme="majorBidi"/>
                <w:color w:val="000000"/>
                <w:sz w:val="24"/>
                <w:szCs w:val="24"/>
                <w:lang w:eastAsia="id-ID"/>
              </w:rPr>
              <w:t>Lay out bahan ajar</w:t>
            </w:r>
          </w:p>
        </w:tc>
        <w:tc>
          <w:tcPr>
            <w:tcW w:w="456" w:type="dxa"/>
            <w:shd w:val="clear" w:color="auto" w:fill="auto"/>
            <w:noWrap/>
            <w:vAlign w:val="center"/>
          </w:tcPr>
          <w:p w:rsidR="00A37A12" w:rsidRPr="0064153D" w:rsidRDefault="00A37A12" w:rsidP="006A08A2">
            <w:pPr>
              <w:spacing w:after="0" w:line="240" w:lineRule="auto"/>
              <w:rPr>
                <w:rFonts w:asciiTheme="majorBidi" w:eastAsia="Times New Roman" w:hAnsiTheme="majorBidi" w:cstheme="majorBidi"/>
                <w:color w:val="000000"/>
                <w:sz w:val="24"/>
                <w:szCs w:val="24"/>
                <w:lang w:eastAsia="id-ID"/>
              </w:rPr>
            </w:pPr>
            <w:r w:rsidRPr="0064153D">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64153D" w:rsidRDefault="00A37A12" w:rsidP="006A08A2">
            <w:pPr>
              <w:spacing w:after="0" w:line="240" w:lineRule="auto"/>
              <w:rPr>
                <w:rFonts w:asciiTheme="majorBidi" w:eastAsia="Times New Roman" w:hAnsiTheme="majorBidi" w:cstheme="majorBidi"/>
                <w:color w:val="000000"/>
                <w:sz w:val="24"/>
                <w:szCs w:val="24"/>
                <w:lang w:eastAsia="id-ID"/>
              </w:rPr>
            </w:pPr>
            <w:r w:rsidRPr="0064153D">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64153D" w:rsidRDefault="00A37A12" w:rsidP="006A08A2">
            <w:pPr>
              <w:spacing w:after="0" w:line="240" w:lineRule="auto"/>
              <w:rPr>
                <w:rFonts w:asciiTheme="majorBidi" w:eastAsia="Times New Roman" w:hAnsiTheme="majorBidi" w:cstheme="majorBidi"/>
                <w:color w:val="000000"/>
                <w:sz w:val="24"/>
                <w:szCs w:val="24"/>
                <w:lang w:eastAsia="id-ID"/>
              </w:rPr>
            </w:pPr>
            <w:r w:rsidRPr="0064153D">
              <w:rPr>
                <w:rFonts w:asciiTheme="majorBidi" w:eastAsia="Times New Roman" w:hAnsiTheme="majorBidi" w:cstheme="majorBidi"/>
                <w:color w:val="000000"/>
                <w:sz w:val="24"/>
                <w:szCs w:val="24"/>
                <w:lang w:eastAsia="id-ID"/>
              </w:rPr>
              <w:t>Keg</w:t>
            </w:r>
          </w:p>
        </w:tc>
        <w:tc>
          <w:tcPr>
            <w:tcW w:w="1176" w:type="dxa"/>
            <w:shd w:val="clear" w:color="auto" w:fill="auto"/>
            <w:noWrap/>
            <w:vAlign w:val="center"/>
          </w:tcPr>
          <w:p w:rsidR="00A37A12" w:rsidRPr="0064153D"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500</w:t>
            </w:r>
            <w:r w:rsidRPr="0064153D">
              <w:rPr>
                <w:rFonts w:asciiTheme="majorBidi" w:eastAsia="Times New Roman" w:hAnsiTheme="majorBidi" w:cstheme="majorBidi"/>
                <w:color w:val="000000"/>
                <w:sz w:val="24"/>
                <w:szCs w:val="24"/>
                <w:lang w:eastAsia="id-ID"/>
              </w:rPr>
              <w:t>.000</w:t>
            </w:r>
          </w:p>
        </w:tc>
        <w:tc>
          <w:tcPr>
            <w:tcW w:w="1609" w:type="dxa"/>
            <w:shd w:val="clear" w:color="auto" w:fill="auto"/>
            <w:noWrap/>
            <w:vAlign w:val="center"/>
          </w:tcPr>
          <w:p w:rsidR="00A37A12" w:rsidRPr="0064153D"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500</w:t>
            </w:r>
            <w:r w:rsidRPr="0064153D">
              <w:rPr>
                <w:rFonts w:asciiTheme="majorBidi" w:eastAsia="Times New Roman" w:hAnsiTheme="majorBidi" w:cstheme="majorBidi"/>
                <w:color w:val="000000"/>
                <w:sz w:val="24"/>
                <w:szCs w:val="24"/>
                <w:lang w:eastAsia="id-ID"/>
              </w:rPr>
              <w:t>.000</w:t>
            </w:r>
          </w:p>
        </w:tc>
      </w:tr>
      <w:tr w:rsidR="00A37A12" w:rsidRPr="00686F56" w:rsidTr="006A08A2">
        <w:trPr>
          <w:trHeight w:val="300"/>
        </w:trPr>
        <w:tc>
          <w:tcPr>
            <w:tcW w:w="573" w:type="dxa"/>
            <w:vMerge/>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11</w:t>
            </w:r>
          </w:p>
        </w:tc>
        <w:tc>
          <w:tcPr>
            <w:tcW w:w="3260" w:type="dxa"/>
            <w:gridSpan w:val="2"/>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Cetak bahan ajar</w:t>
            </w:r>
          </w:p>
        </w:tc>
        <w:tc>
          <w:tcPr>
            <w:tcW w:w="45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25</w:t>
            </w:r>
          </w:p>
        </w:tc>
        <w:tc>
          <w:tcPr>
            <w:tcW w:w="39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1</w:t>
            </w:r>
          </w:p>
        </w:tc>
        <w:tc>
          <w:tcPr>
            <w:tcW w:w="61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Eks</w:t>
            </w:r>
          </w:p>
        </w:tc>
        <w:tc>
          <w:tcPr>
            <w:tcW w:w="1176" w:type="dxa"/>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50</w:t>
            </w:r>
            <w:r w:rsidRPr="00686F56">
              <w:rPr>
                <w:rFonts w:asciiTheme="majorBidi" w:eastAsia="Times New Roman" w:hAnsiTheme="majorBidi" w:cstheme="majorBidi"/>
                <w:color w:val="000000"/>
                <w:sz w:val="24"/>
                <w:szCs w:val="24"/>
                <w:lang w:eastAsia="id-ID"/>
              </w:rPr>
              <w:t xml:space="preserve">.000 </w:t>
            </w:r>
          </w:p>
        </w:tc>
        <w:tc>
          <w:tcPr>
            <w:tcW w:w="1609" w:type="dxa"/>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1.250</w:t>
            </w:r>
            <w:r w:rsidRPr="00686F56">
              <w:rPr>
                <w:rFonts w:asciiTheme="majorBidi" w:eastAsia="Times New Roman" w:hAnsiTheme="majorBidi" w:cstheme="majorBidi"/>
                <w:color w:val="000000"/>
                <w:sz w:val="24"/>
                <w:szCs w:val="24"/>
                <w:lang w:eastAsia="id-ID"/>
              </w:rPr>
              <w:t xml:space="preserve">.000 </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12</w:t>
            </w:r>
          </w:p>
        </w:tc>
        <w:tc>
          <w:tcPr>
            <w:tcW w:w="3260" w:type="dxa"/>
            <w:gridSpan w:val="2"/>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Pembuatan cd pendamping bahan ajar</w:t>
            </w:r>
          </w:p>
        </w:tc>
        <w:tc>
          <w:tcPr>
            <w:tcW w:w="456" w:type="dxa"/>
            <w:shd w:val="clear" w:color="auto" w:fill="auto"/>
            <w:noWrap/>
            <w:vAlign w:val="center"/>
          </w:tcPr>
          <w:p w:rsidR="00A37A12" w:rsidRPr="0064153D" w:rsidRDefault="00A37A12" w:rsidP="006A08A2">
            <w:pPr>
              <w:spacing w:after="0" w:line="240" w:lineRule="auto"/>
              <w:rPr>
                <w:rFonts w:asciiTheme="majorBidi" w:eastAsia="Times New Roman" w:hAnsiTheme="majorBidi" w:cstheme="majorBidi"/>
                <w:color w:val="000000"/>
                <w:sz w:val="24"/>
                <w:szCs w:val="24"/>
                <w:lang w:eastAsia="id-ID"/>
              </w:rPr>
            </w:pPr>
            <w:r w:rsidRPr="0064153D">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64153D" w:rsidRDefault="00A37A12" w:rsidP="006A08A2">
            <w:pPr>
              <w:spacing w:after="0" w:line="240" w:lineRule="auto"/>
              <w:rPr>
                <w:rFonts w:asciiTheme="majorBidi" w:eastAsia="Times New Roman" w:hAnsiTheme="majorBidi" w:cstheme="majorBidi"/>
                <w:color w:val="000000"/>
                <w:sz w:val="24"/>
                <w:szCs w:val="24"/>
                <w:lang w:eastAsia="id-ID"/>
              </w:rPr>
            </w:pPr>
            <w:r w:rsidRPr="0064153D">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64153D" w:rsidRDefault="00A37A12" w:rsidP="006A08A2">
            <w:pPr>
              <w:spacing w:after="0" w:line="240" w:lineRule="auto"/>
              <w:rPr>
                <w:rFonts w:asciiTheme="majorBidi" w:eastAsia="Times New Roman" w:hAnsiTheme="majorBidi" w:cstheme="majorBidi"/>
                <w:color w:val="000000"/>
                <w:sz w:val="24"/>
                <w:szCs w:val="24"/>
                <w:lang w:eastAsia="id-ID"/>
              </w:rPr>
            </w:pPr>
            <w:r w:rsidRPr="0064153D">
              <w:rPr>
                <w:rFonts w:asciiTheme="majorBidi" w:eastAsia="Times New Roman" w:hAnsiTheme="majorBidi" w:cstheme="majorBidi"/>
                <w:color w:val="000000"/>
                <w:sz w:val="24"/>
                <w:szCs w:val="24"/>
                <w:lang w:eastAsia="id-ID"/>
              </w:rPr>
              <w:t>Keg</w:t>
            </w:r>
          </w:p>
        </w:tc>
        <w:tc>
          <w:tcPr>
            <w:tcW w:w="1176" w:type="dxa"/>
            <w:shd w:val="clear" w:color="auto" w:fill="auto"/>
            <w:noWrap/>
            <w:vAlign w:val="center"/>
          </w:tcPr>
          <w:p w:rsidR="00A37A12" w:rsidRPr="0064153D"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500</w:t>
            </w:r>
            <w:r w:rsidRPr="0064153D">
              <w:rPr>
                <w:rFonts w:asciiTheme="majorBidi" w:eastAsia="Times New Roman" w:hAnsiTheme="majorBidi" w:cstheme="majorBidi"/>
                <w:color w:val="000000"/>
                <w:sz w:val="24"/>
                <w:szCs w:val="24"/>
                <w:lang w:eastAsia="id-ID"/>
              </w:rPr>
              <w:t>.000</w:t>
            </w:r>
          </w:p>
        </w:tc>
        <w:tc>
          <w:tcPr>
            <w:tcW w:w="1609" w:type="dxa"/>
            <w:shd w:val="clear" w:color="auto" w:fill="auto"/>
            <w:noWrap/>
            <w:vAlign w:val="center"/>
          </w:tcPr>
          <w:p w:rsidR="00A37A12" w:rsidRPr="0064153D"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500</w:t>
            </w:r>
            <w:r w:rsidRPr="0064153D">
              <w:rPr>
                <w:rFonts w:asciiTheme="majorBidi" w:eastAsia="Times New Roman" w:hAnsiTheme="majorBidi" w:cstheme="majorBidi"/>
                <w:color w:val="000000"/>
                <w:sz w:val="24"/>
                <w:szCs w:val="24"/>
                <w:lang w:eastAsia="id-ID"/>
              </w:rPr>
              <w:t>.000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13</w:t>
            </w:r>
          </w:p>
        </w:tc>
        <w:tc>
          <w:tcPr>
            <w:tcW w:w="3260" w:type="dxa"/>
            <w:gridSpan w:val="2"/>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 xml:space="preserve">Editing </w:t>
            </w:r>
            <w:r>
              <w:t xml:space="preserve"> </w:t>
            </w:r>
            <w:r w:rsidRPr="00457E0A">
              <w:rPr>
                <w:rFonts w:asciiTheme="majorBidi" w:eastAsia="Times New Roman" w:hAnsiTheme="majorBidi" w:cstheme="majorBidi"/>
                <w:color w:val="000000"/>
                <w:sz w:val="24"/>
                <w:szCs w:val="24"/>
                <w:lang w:eastAsia="id-ID"/>
              </w:rPr>
              <w:t>cd pendamping bahan ajar</w:t>
            </w:r>
            <w:r>
              <w:rPr>
                <w:rFonts w:asciiTheme="majorBidi" w:eastAsia="Times New Roman" w:hAnsiTheme="majorBidi" w:cstheme="majorBidi"/>
                <w:color w:val="000000"/>
                <w:sz w:val="24"/>
                <w:szCs w:val="24"/>
                <w:lang w:eastAsia="id-ID"/>
              </w:rPr>
              <w:t xml:space="preserve"> </w:t>
            </w:r>
          </w:p>
        </w:tc>
        <w:tc>
          <w:tcPr>
            <w:tcW w:w="456" w:type="dxa"/>
            <w:shd w:val="clear" w:color="auto" w:fill="auto"/>
            <w:noWrap/>
            <w:vAlign w:val="center"/>
          </w:tcPr>
          <w:p w:rsidR="00A37A12" w:rsidRPr="0064153D" w:rsidRDefault="00A37A12" w:rsidP="006A08A2">
            <w:pPr>
              <w:spacing w:after="0" w:line="240" w:lineRule="auto"/>
              <w:rPr>
                <w:rFonts w:asciiTheme="majorBidi" w:eastAsia="Times New Roman" w:hAnsiTheme="majorBidi" w:cstheme="majorBidi"/>
                <w:color w:val="000000"/>
                <w:sz w:val="24"/>
                <w:szCs w:val="24"/>
                <w:lang w:eastAsia="id-ID"/>
              </w:rPr>
            </w:pPr>
            <w:r w:rsidRPr="0064153D">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64153D" w:rsidRDefault="00A37A12" w:rsidP="006A08A2">
            <w:pPr>
              <w:spacing w:after="0" w:line="240" w:lineRule="auto"/>
              <w:rPr>
                <w:rFonts w:asciiTheme="majorBidi" w:eastAsia="Times New Roman" w:hAnsiTheme="majorBidi" w:cstheme="majorBidi"/>
                <w:color w:val="000000"/>
                <w:sz w:val="24"/>
                <w:szCs w:val="24"/>
                <w:lang w:eastAsia="id-ID"/>
              </w:rPr>
            </w:pPr>
            <w:r w:rsidRPr="0064153D">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64153D" w:rsidRDefault="00A37A12" w:rsidP="006A08A2">
            <w:pPr>
              <w:spacing w:after="0" w:line="240" w:lineRule="auto"/>
              <w:rPr>
                <w:rFonts w:asciiTheme="majorBidi" w:eastAsia="Times New Roman" w:hAnsiTheme="majorBidi" w:cstheme="majorBidi"/>
                <w:color w:val="000000"/>
                <w:sz w:val="24"/>
                <w:szCs w:val="24"/>
                <w:lang w:eastAsia="id-ID"/>
              </w:rPr>
            </w:pPr>
            <w:r w:rsidRPr="0064153D">
              <w:rPr>
                <w:rFonts w:asciiTheme="majorBidi" w:eastAsia="Times New Roman" w:hAnsiTheme="majorBidi" w:cstheme="majorBidi"/>
                <w:color w:val="000000"/>
                <w:sz w:val="24"/>
                <w:szCs w:val="24"/>
                <w:lang w:eastAsia="id-ID"/>
              </w:rPr>
              <w:t>Keg</w:t>
            </w:r>
          </w:p>
        </w:tc>
        <w:tc>
          <w:tcPr>
            <w:tcW w:w="1176" w:type="dxa"/>
            <w:shd w:val="clear" w:color="auto" w:fill="auto"/>
            <w:noWrap/>
            <w:vAlign w:val="center"/>
          </w:tcPr>
          <w:p w:rsidR="00A37A12" w:rsidRPr="0064153D"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500</w:t>
            </w:r>
            <w:r w:rsidRPr="0064153D">
              <w:rPr>
                <w:rFonts w:asciiTheme="majorBidi" w:eastAsia="Times New Roman" w:hAnsiTheme="majorBidi" w:cstheme="majorBidi"/>
                <w:color w:val="000000"/>
                <w:sz w:val="24"/>
                <w:szCs w:val="24"/>
                <w:lang w:eastAsia="id-ID"/>
              </w:rPr>
              <w:t>.000</w:t>
            </w:r>
          </w:p>
        </w:tc>
        <w:tc>
          <w:tcPr>
            <w:tcW w:w="1609" w:type="dxa"/>
            <w:shd w:val="clear" w:color="auto" w:fill="auto"/>
            <w:noWrap/>
            <w:vAlign w:val="center"/>
          </w:tcPr>
          <w:p w:rsidR="00A37A12" w:rsidRPr="0064153D"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500</w:t>
            </w:r>
            <w:r w:rsidRPr="0064153D">
              <w:rPr>
                <w:rFonts w:asciiTheme="majorBidi" w:eastAsia="Times New Roman" w:hAnsiTheme="majorBidi" w:cstheme="majorBidi"/>
                <w:color w:val="000000"/>
                <w:sz w:val="24"/>
                <w:szCs w:val="24"/>
                <w:lang w:eastAsia="id-ID"/>
              </w:rPr>
              <w:t>.000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14</w:t>
            </w:r>
          </w:p>
        </w:tc>
        <w:tc>
          <w:tcPr>
            <w:tcW w:w="3260" w:type="dxa"/>
            <w:gridSpan w:val="2"/>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 xml:space="preserve">Penggandaan </w:t>
            </w:r>
            <w:r>
              <w:t xml:space="preserve"> </w:t>
            </w:r>
            <w:r w:rsidRPr="00900560">
              <w:rPr>
                <w:rFonts w:asciiTheme="majorBidi" w:eastAsia="Times New Roman" w:hAnsiTheme="majorBidi" w:cstheme="majorBidi"/>
                <w:color w:val="000000"/>
                <w:sz w:val="24"/>
                <w:szCs w:val="24"/>
                <w:lang w:eastAsia="id-ID"/>
              </w:rPr>
              <w:t>cd pendamping bahan ajar</w:t>
            </w:r>
          </w:p>
        </w:tc>
        <w:tc>
          <w:tcPr>
            <w:tcW w:w="45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25</w:t>
            </w:r>
          </w:p>
        </w:tc>
        <w:tc>
          <w:tcPr>
            <w:tcW w:w="39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p>
        </w:tc>
        <w:tc>
          <w:tcPr>
            <w:tcW w:w="117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w:t>
            </w:r>
            <w:r w:rsidRPr="00686F56">
              <w:rPr>
                <w:rFonts w:asciiTheme="majorBidi" w:eastAsia="Times New Roman" w:hAnsiTheme="majorBidi" w:cstheme="majorBidi"/>
                <w:color w:val="000000"/>
                <w:sz w:val="24"/>
                <w:szCs w:val="24"/>
                <w:lang w:eastAsia="id-ID"/>
              </w:rPr>
              <w:t xml:space="preserve">.000 </w:t>
            </w:r>
          </w:p>
        </w:tc>
        <w:tc>
          <w:tcPr>
            <w:tcW w:w="1609"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500</w:t>
            </w:r>
            <w:r w:rsidRPr="00686F56">
              <w:rPr>
                <w:rFonts w:asciiTheme="majorBidi" w:eastAsia="Times New Roman" w:hAnsiTheme="majorBidi" w:cstheme="majorBidi"/>
                <w:color w:val="000000"/>
                <w:sz w:val="24"/>
                <w:szCs w:val="24"/>
                <w:lang w:eastAsia="id-ID"/>
              </w:rPr>
              <w:t xml:space="preserve">.000 </w:t>
            </w:r>
          </w:p>
        </w:tc>
      </w:tr>
      <w:tr w:rsidR="00A37A12" w:rsidRPr="00686F56" w:rsidTr="006A08A2">
        <w:trPr>
          <w:trHeight w:val="300"/>
        </w:trPr>
        <w:tc>
          <w:tcPr>
            <w:tcW w:w="573" w:type="dxa"/>
            <w:vMerge/>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15</w:t>
            </w:r>
          </w:p>
        </w:tc>
        <w:tc>
          <w:tcPr>
            <w:tcW w:w="3260" w:type="dxa"/>
            <w:gridSpan w:val="2"/>
            <w:shd w:val="clear" w:color="auto" w:fill="auto"/>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Transport uji lapangan responden mahasiswa</w:t>
            </w:r>
          </w:p>
        </w:tc>
        <w:tc>
          <w:tcPr>
            <w:tcW w:w="45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2</w:t>
            </w:r>
            <w:r>
              <w:rPr>
                <w:rFonts w:asciiTheme="majorBidi" w:eastAsia="Times New Roman" w:hAnsiTheme="majorBidi" w:cstheme="majorBidi"/>
                <w:color w:val="000000"/>
                <w:sz w:val="24"/>
                <w:szCs w:val="24"/>
                <w:lang w:eastAsia="id-ID"/>
              </w:rPr>
              <w:t>5</w:t>
            </w:r>
          </w:p>
        </w:tc>
        <w:tc>
          <w:tcPr>
            <w:tcW w:w="39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w:t>
            </w:r>
          </w:p>
        </w:tc>
        <w:tc>
          <w:tcPr>
            <w:tcW w:w="61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JPL</w:t>
            </w:r>
          </w:p>
        </w:tc>
        <w:tc>
          <w:tcPr>
            <w:tcW w:w="1176" w:type="dxa"/>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75</w:t>
            </w:r>
            <w:r w:rsidRPr="00686F56">
              <w:rPr>
                <w:rFonts w:asciiTheme="majorBidi" w:eastAsia="Times New Roman" w:hAnsiTheme="majorBidi" w:cstheme="majorBidi"/>
                <w:color w:val="000000"/>
                <w:sz w:val="24"/>
                <w:szCs w:val="24"/>
                <w:lang w:eastAsia="id-ID"/>
              </w:rPr>
              <w:t xml:space="preserve">.000 </w:t>
            </w:r>
          </w:p>
        </w:tc>
        <w:tc>
          <w:tcPr>
            <w:tcW w:w="1609" w:type="dxa"/>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3</w:t>
            </w:r>
            <w:r w:rsidRPr="00686F56">
              <w:rPr>
                <w:rFonts w:asciiTheme="majorBidi" w:eastAsia="Times New Roman" w:hAnsiTheme="majorBidi" w:cstheme="majorBidi"/>
                <w:color w:val="000000"/>
                <w:sz w:val="24"/>
                <w:szCs w:val="24"/>
                <w:lang w:eastAsia="id-ID"/>
              </w:rPr>
              <w:t>.</w:t>
            </w:r>
            <w:r>
              <w:rPr>
                <w:rFonts w:asciiTheme="majorBidi" w:eastAsia="Times New Roman" w:hAnsiTheme="majorBidi" w:cstheme="majorBidi"/>
                <w:color w:val="000000"/>
                <w:sz w:val="24"/>
                <w:szCs w:val="24"/>
                <w:lang w:eastAsia="id-ID"/>
              </w:rPr>
              <w:t>75</w:t>
            </w:r>
            <w:r w:rsidRPr="00686F56">
              <w:rPr>
                <w:rFonts w:asciiTheme="majorBidi" w:eastAsia="Times New Roman" w:hAnsiTheme="majorBidi" w:cstheme="majorBidi"/>
                <w:color w:val="000000"/>
                <w:sz w:val="24"/>
                <w:szCs w:val="24"/>
                <w:lang w:eastAsia="id-ID"/>
              </w:rPr>
              <w:t xml:space="preserve">0.000 </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16</w:t>
            </w:r>
          </w:p>
        </w:tc>
        <w:tc>
          <w:tcPr>
            <w:tcW w:w="3260" w:type="dxa"/>
            <w:gridSpan w:val="2"/>
            <w:shd w:val="clear" w:color="auto" w:fill="auto"/>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Honor uji tanggapan responden dosen</w:t>
            </w:r>
          </w:p>
        </w:tc>
        <w:tc>
          <w:tcPr>
            <w:tcW w:w="45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w:t>
            </w:r>
          </w:p>
        </w:tc>
        <w:tc>
          <w:tcPr>
            <w:tcW w:w="39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JPL</w:t>
            </w:r>
          </w:p>
        </w:tc>
        <w:tc>
          <w:tcPr>
            <w:tcW w:w="117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300.000</w:t>
            </w:r>
          </w:p>
        </w:tc>
        <w:tc>
          <w:tcPr>
            <w:tcW w:w="1609"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600.000</w:t>
            </w:r>
          </w:p>
        </w:tc>
      </w:tr>
      <w:tr w:rsidR="00A37A12" w:rsidRPr="00686F56" w:rsidTr="006A08A2">
        <w:trPr>
          <w:trHeight w:val="300"/>
        </w:trPr>
        <w:tc>
          <w:tcPr>
            <w:tcW w:w="573" w:type="dxa"/>
            <w:vMerge/>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45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17</w:t>
            </w:r>
          </w:p>
        </w:tc>
        <w:tc>
          <w:tcPr>
            <w:tcW w:w="3260" w:type="dxa"/>
            <w:gridSpan w:val="2"/>
            <w:shd w:val="clear" w:color="auto" w:fill="auto"/>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Transport uji tanggapan responden dosen</w:t>
            </w:r>
          </w:p>
        </w:tc>
        <w:tc>
          <w:tcPr>
            <w:tcW w:w="45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w:t>
            </w:r>
          </w:p>
        </w:tc>
        <w:tc>
          <w:tcPr>
            <w:tcW w:w="39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61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Org</w:t>
            </w:r>
          </w:p>
        </w:tc>
        <w:tc>
          <w:tcPr>
            <w:tcW w:w="1176" w:type="dxa"/>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2</w:t>
            </w:r>
            <w:r>
              <w:rPr>
                <w:rFonts w:asciiTheme="majorBidi" w:eastAsia="Times New Roman" w:hAnsiTheme="majorBidi" w:cstheme="majorBidi"/>
                <w:color w:val="000000"/>
                <w:sz w:val="24"/>
                <w:szCs w:val="24"/>
                <w:lang w:eastAsia="id-ID"/>
              </w:rPr>
              <w:t>5</w:t>
            </w:r>
            <w:r w:rsidRPr="00686F56">
              <w:rPr>
                <w:rFonts w:asciiTheme="majorBidi" w:eastAsia="Times New Roman" w:hAnsiTheme="majorBidi" w:cstheme="majorBidi"/>
                <w:color w:val="000000"/>
                <w:sz w:val="24"/>
                <w:szCs w:val="24"/>
                <w:lang w:eastAsia="id-ID"/>
              </w:rPr>
              <w:t xml:space="preserve">0.000 </w:t>
            </w:r>
          </w:p>
        </w:tc>
        <w:tc>
          <w:tcPr>
            <w:tcW w:w="1609" w:type="dxa"/>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w:t>
            </w:r>
            <w:r w:rsidRPr="00686F56">
              <w:rPr>
                <w:rFonts w:asciiTheme="majorBidi" w:eastAsia="Times New Roman" w:hAnsiTheme="majorBidi" w:cstheme="majorBidi"/>
                <w:color w:val="000000"/>
                <w:sz w:val="24"/>
                <w:szCs w:val="24"/>
                <w:lang w:eastAsia="id-ID"/>
              </w:rPr>
              <w:t xml:space="preserve">00.000 </w:t>
            </w:r>
          </w:p>
        </w:tc>
      </w:tr>
      <w:tr w:rsidR="00A37A12" w:rsidRPr="00686F56" w:rsidTr="006A08A2">
        <w:trPr>
          <w:trHeight w:val="300"/>
        </w:trPr>
        <w:tc>
          <w:tcPr>
            <w:tcW w:w="573" w:type="dxa"/>
            <w:vMerge/>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3716" w:type="dxa"/>
            <w:gridSpan w:val="3"/>
            <w:shd w:val="clear" w:color="auto" w:fill="auto"/>
            <w:noWrap/>
            <w:vAlign w:val="center"/>
            <w:hideMark/>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r w:rsidRPr="00686F56">
              <w:rPr>
                <w:rFonts w:asciiTheme="majorBidi" w:eastAsia="Times New Roman" w:hAnsiTheme="majorBidi" w:cstheme="majorBidi"/>
                <w:b/>
                <w:bCs/>
                <w:color w:val="000000"/>
                <w:sz w:val="24"/>
                <w:szCs w:val="24"/>
                <w:lang w:eastAsia="id-ID"/>
              </w:rPr>
              <w:t>Pengumpulan Data</w:t>
            </w:r>
          </w:p>
        </w:tc>
        <w:tc>
          <w:tcPr>
            <w:tcW w:w="456"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396"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616"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1176"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1609" w:type="dxa"/>
            <w:shd w:val="clear" w:color="auto" w:fill="auto"/>
            <w:vAlign w:val="center"/>
          </w:tcPr>
          <w:p w:rsidR="00A37A12" w:rsidRPr="00BE77DD" w:rsidRDefault="00A37A12" w:rsidP="006A08A2">
            <w:pPr>
              <w:spacing w:after="0" w:line="240" w:lineRule="auto"/>
              <w:rPr>
                <w:rFonts w:asciiTheme="majorBidi" w:eastAsia="Times New Roman" w:hAnsiTheme="majorBidi" w:cstheme="majorBidi"/>
                <w:b/>
                <w:bCs/>
                <w:color w:val="000000"/>
                <w:sz w:val="24"/>
                <w:szCs w:val="24"/>
                <w:lang w:eastAsia="id-ID"/>
              </w:rPr>
            </w:pPr>
          </w:p>
        </w:tc>
      </w:tr>
      <w:tr w:rsidR="00A37A12" w:rsidRPr="00686F56" w:rsidTr="006A08A2">
        <w:trPr>
          <w:trHeight w:val="300"/>
        </w:trPr>
        <w:tc>
          <w:tcPr>
            <w:tcW w:w="573" w:type="dxa"/>
            <w:vMerge/>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3190" w:type="dxa"/>
            <w:shd w:val="clear" w:color="auto" w:fill="auto"/>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FGD Analisis Data &amp; Progress Report</w:t>
            </w:r>
          </w:p>
        </w:tc>
        <w:tc>
          <w:tcPr>
            <w:tcW w:w="45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1</w:t>
            </w:r>
          </w:p>
        </w:tc>
        <w:tc>
          <w:tcPr>
            <w:tcW w:w="39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1</w:t>
            </w:r>
          </w:p>
        </w:tc>
        <w:tc>
          <w:tcPr>
            <w:tcW w:w="616" w:type="dxa"/>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Keg</w:t>
            </w:r>
          </w:p>
        </w:tc>
        <w:tc>
          <w:tcPr>
            <w:tcW w:w="1176" w:type="dxa"/>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w:t>
            </w:r>
            <w:r w:rsidRPr="00686F56">
              <w:rPr>
                <w:rFonts w:asciiTheme="majorBidi" w:eastAsia="Times New Roman" w:hAnsiTheme="majorBidi" w:cstheme="majorBidi"/>
                <w:color w:val="000000"/>
                <w:sz w:val="24"/>
                <w:szCs w:val="24"/>
                <w:lang w:eastAsia="id-ID"/>
              </w:rPr>
              <w:t xml:space="preserve">00.000 </w:t>
            </w:r>
          </w:p>
        </w:tc>
        <w:tc>
          <w:tcPr>
            <w:tcW w:w="1609" w:type="dxa"/>
            <w:shd w:val="clear" w:color="auto" w:fill="auto"/>
            <w:noWrap/>
            <w:vAlign w:val="center"/>
            <w:hideMark/>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w:t>
            </w:r>
            <w:r w:rsidRPr="00686F56">
              <w:rPr>
                <w:rFonts w:asciiTheme="majorBidi" w:eastAsia="Times New Roman" w:hAnsiTheme="majorBidi" w:cstheme="majorBidi"/>
                <w:color w:val="000000"/>
                <w:sz w:val="24"/>
                <w:szCs w:val="24"/>
                <w:lang w:eastAsia="id-ID"/>
              </w:rPr>
              <w:t xml:space="preserve">00.000 </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w:t>
            </w:r>
          </w:p>
        </w:tc>
        <w:tc>
          <w:tcPr>
            <w:tcW w:w="3190" w:type="dxa"/>
            <w:shd w:val="clear" w:color="auto" w:fill="auto"/>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Transport</w:t>
            </w:r>
          </w:p>
        </w:tc>
        <w:tc>
          <w:tcPr>
            <w:tcW w:w="45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Org</w:t>
            </w:r>
          </w:p>
        </w:tc>
        <w:tc>
          <w:tcPr>
            <w:tcW w:w="117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200.000</w:t>
            </w:r>
          </w:p>
        </w:tc>
        <w:tc>
          <w:tcPr>
            <w:tcW w:w="1609"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CF13D4"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3</w:t>
            </w:r>
          </w:p>
        </w:tc>
        <w:tc>
          <w:tcPr>
            <w:tcW w:w="3190" w:type="dxa"/>
            <w:shd w:val="clear" w:color="auto" w:fill="auto"/>
            <w:vAlign w:val="center"/>
          </w:tcPr>
          <w:p w:rsidR="00A37A12" w:rsidRPr="00CF13D4" w:rsidRDefault="00A37A12" w:rsidP="006A08A2">
            <w:pPr>
              <w:spacing w:after="0" w:line="240" w:lineRule="auto"/>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Uang harian</w:t>
            </w:r>
          </w:p>
        </w:tc>
        <w:tc>
          <w:tcPr>
            <w:tcW w:w="456" w:type="dxa"/>
            <w:shd w:val="clear" w:color="auto" w:fill="auto"/>
            <w:noWrap/>
            <w:vAlign w:val="center"/>
          </w:tcPr>
          <w:p w:rsidR="00A37A12" w:rsidRPr="00CF13D4" w:rsidRDefault="00A37A12" w:rsidP="006A08A2">
            <w:pPr>
              <w:spacing w:after="0" w:line="240" w:lineRule="auto"/>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CF13D4" w:rsidRDefault="00A37A12" w:rsidP="006A08A2">
            <w:pPr>
              <w:spacing w:after="0" w:line="240" w:lineRule="auto"/>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CF13D4" w:rsidRDefault="00A37A12" w:rsidP="006A08A2">
            <w:pPr>
              <w:spacing w:after="0" w:line="240" w:lineRule="auto"/>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OH</w:t>
            </w:r>
          </w:p>
        </w:tc>
        <w:tc>
          <w:tcPr>
            <w:tcW w:w="1176" w:type="dxa"/>
            <w:shd w:val="clear" w:color="auto" w:fill="auto"/>
            <w:noWrap/>
            <w:vAlign w:val="center"/>
          </w:tcPr>
          <w:p w:rsidR="00A37A12" w:rsidRPr="00CF13D4"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240.000</w:t>
            </w:r>
          </w:p>
        </w:tc>
        <w:tc>
          <w:tcPr>
            <w:tcW w:w="1609" w:type="dxa"/>
            <w:shd w:val="clear" w:color="auto" w:fill="auto"/>
            <w:noWrap/>
            <w:vAlign w:val="center"/>
          </w:tcPr>
          <w:p w:rsidR="00A37A12" w:rsidRPr="00CF13D4"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240.000</w:t>
            </w:r>
          </w:p>
        </w:tc>
      </w:tr>
      <w:tr w:rsidR="00A37A12" w:rsidRPr="00686F56" w:rsidTr="006A08A2">
        <w:trPr>
          <w:trHeight w:val="300"/>
        </w:trPr>
        <w:tc>
          <w:tcPr>
            <w:tcW w:w="573" w:type="dxa"/>
            <w:vMerge/>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3716" w:type="dxa"/>
            <w:gridSpan w:val="3"/>
            <w:shd w:val="clear" w:color="auto" w:fill="auto"/>
            <w:noWrap/>
            <w:vAlign w:val="center"/>
          </w:tcPr>
          <w:p w:rsidR="00A37A12" w:rsidRPr="00054A69" w:rsidRDefault="00A37A12" w:rsidP="006A08A2">
            <w:pPr>
              <w:spacing w:after="0" w:line="240" w:lineRule="auto"/>
              <w:rPr>
                <w:rFonts w:asciiTheme="majorBidi" w:eastAsia="Times New Roman" w:hAnsiTheme="majorBidi" w:cstheme="majorBidi"/>
                <w:b/>
                <w:bCs/>
                <w:color w:val="000000"/>
                <w:sz w:val="24"/>
                <w:szCs w:val="24"/>
                <w:lang w:eastAsia="id-ID"/>
              </w:rPr>
            </w:pPr>
            <w:r w:rsidRPr="00054A69">
              <w:rPr>
                <w:rFonts w:asciiTheme="majorBidi" w:eastAsia="Times New Roman" w:hAnsiTheme="majorBidi" w:cstheme="majorBidi"/>
                <w:b/>
                <w:bCs/>
                <w:color w:val="000000"/>
                <w:sz w:val="24"/>
                <w:szCs w:val="24"/>
                <w:lang w:eastAsia="id-ID"/>
              </w:rPr>
              <w:t>Penyusunan Laporan</w:t>
            </w:r>
            <w:r>
              <w:rPr>
                <w:rFonts w:asciiTheme="majorBidi" w:eastAsia="Times New Roman" w:hAnsiTheme="majorBidi" w:cstheme="majorBidi"/>
                <w:b/>
                <w:bCs/>
                <w:color w:val="000000"/>
                <w:sz w:val="24"/>
                <w:szCs w:val="24"/>
                <w:lang w:eastAsia="id-ID"/>
              </w:rPr>
              <w:t xml:space="preserve"> Awal</w:t>
            </w:r>
          </w:p>
        </w:tc>
        <w:tc>
          <w:tcPr>
            <w:tcW w:w="45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p>
        </w:tc>
        <w:tc>
          <w:tcPr>
            <w:tcW w:w="39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p>
        </w:tc>
        <w:tc>
          <w:tcPr>
            <w:tcW w:w="61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p>
        </w:tc>
        <w:tc>
          <w:tcPr>
            <w:tcW w:w="117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p>
        </w:tc>
        <w:tc>
          <w:tcPr>
            <w:tcW w:w="1609"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3190" w:type="dxa"/>
            <w:shd w:val="clear" w:color="auto" w:fill="auto"/>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Transport</w:t>
            </w:r>
          </w:p>
        </w:tc>
        <w:tc>
          <w:tcPr>
            <w:tcW w:w="45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sidRPr="00686F56">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Org</w:t>
            </w:r>
          </w:p>
        </w:tc>
        <w:tc>
          <w:tcPr>
            <w:tcW w:w="1176"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200.</w:t>
            </w:r>
            <w:r w:rsidRPr="00686F56">
              <w:rPr>
                <w:rFonts w:asciiTheme="majorBidi" w:eastAsia="Times New Roman" w:hAnsiTheme="majorBidi" w:cstheme="majorBidi"/>
                <w:color w:val="000000"/>
                <w:sz w:val="24"/>
                <w:szCs w:val="24"/>
                <w:lang w:eastAsia="id-ID"/>
              </w:rPr>
              <w:t xml:space="preserve">000 </w:t>
            </w:r>
          </w:p>
        </w:tc>
        <w:tc>
          <w:tcPr>
            <w:tcW w:w="1609" w:type="dxa"/>
            <w:shd w:val="clear" w:color="auto" w:fill="auto"/>
            <w:noWrap/>
            <w:vAlign w:val="center"/>
          </w:tcPr>
          <w:p w:rsidR="00A37A12" w:rsidRPr="00686F5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200</w:t>
            </w:r>
            <w:r w:rsidRPr="00686F56">
              <w:rPr>
                <w:rFonts w:asciiTheme="majorBidi" w:eastAsia="Times New Roman" w:hAnsiTheme="majorBidi" w:cstheme="majorBidi"/>
                <w:color w:val="000000"/>
                <w:sz w:val="24"/>
                <w:szCs w:val="24"/>
                <w:lang w:eastAsia="id-ID"/>
              </w:rPr>
              <w:t xml:space="preserve">.000 </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CF13D4"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2</w:t>
            </w:r>
          </w:p>
        </w:tc>
        <w:tc>
          <w:tcPr>
            <w:tcW w:w="3190" w:type="dxa"/>
            <w:shd w:val="clear" w:color="auto" w:fill="auto"/>
            <w:vAlign w:val="center"/>
          </w:tcPr>
          <w:p w:rsidR="00A37A12" w:rsidRPr="00CF13D4" w:rsidRDefault="00A37A12" w:rsidP="006A08A2">
            <w:pPr>
              <w:spacing w:after="0" w:line="240" w:lineRule="auto"/>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Uang harian</w:t>
            </w:r>
          </w:p>
        </w:tc>
        <w:tc>
          <w:tcPr>
            <w:tcW w:w="456" w:type="dxa"/>
            <w:shd w:val="clear" w:color="auto" w:fill="auto"/>
            <w:noWrap/>
            <w:vAlign w:val="center"/>
          </w:tcPr>
          <w:p w:rsidR="00A37A12" w:rsidRPr="00CF13D4" w:rsidRDefault="00A37A12" w:rsidP="006A08A2">
            <w:pPr>
              <w:spacing w:after="0" w:line="240" w:lineRule="auto"/>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CF13D4" w:rsidRDefault="00A37A12" w:rsidP="006A08A2">
            <w:pPr>
              <w:spacing w:after="0" w:line="240" w:lineRule="auto"/>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CF13D4" w:rsidRDefault="00A37A12" w:rsidP="006A08A2">
            <w:pPr>
              <w:spacing w:after="0" w:line="240" w:lineRule="auto"/>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OH</w:t>
            </w:r>
          </w:p>
        </w:tc>
        <w:tc>
          <w:tcPr>
            <w:tcW w:w="1176" w:type="dxa"/>
            <w:shd w:val="clear" w:color="auto" w:fill="auto"/>
            <w:noWrap/>
            <w:vAlign w:val="center"/>
          </w:tcPr>
          <w:p w:rsidR="00A37A12" w:rsidRPr="00CF13D4"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240.000</w:t>
            </w:r>
          </w:p>
        </w:tc>
        <w:tc>
          <w:tcPr>
            <w:tcW w:w="1609" w:type="dxa"/>
            <w:shd w:val="clear" w:color="auto" w:fill="auto"/>
            <w:noWrap/>
            <w:vAlign w:val="center"/>
          </w:tcPr>
          <w:p w:rsidR="00A37A12" w:rsidRPr="00CF13D4"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CF13D4">
              <w:rPr>
                <w:rFonts w:asciiTheme="majorBidi" w:eastAsia="Times New Roman" w:hAnsiTheme="majorBidi" w:cstheme="majorBidi"/>
                <w:color w:val="000000"/>
                <w:sz w:val="24"/>
                <w:szCs w:val="24"/>
                <w:lang w:eastAsia="id-ID"/>
              </w:rPr>
              <w:t>240.000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3716" w:type="dxa"/>
            <w:gridSpan w:val="3"/>
            <w:shd w:val="clear" w:color="auto" w:fill="auto"/>
            <w:noWrap/>
            <w:vAlign w:val="center"/>
          </w:tcPr>
          <w:p w:rsidR="00A37A12" w:rsidRDefault="00A37A12" w:rsidP="006A08A2">
            <w:pPr>
              <w:spacing w:after="0" w:line="240" w:lineRule="auto"/>
              <w:rPr>
                <w:rFonts w:asciiTheme="majorBidi" w:eastAsia="Times New Roman" w:hAnsiTheme="majorBidi" w:cstheme="majorBidi"/>
                <w:b/>
                <w:bCs/>
                <w:color w:val="000000"/>
                <w:sz w:val="24"/>
                <w:szCs w:val="24"/>
                <w:lang w:eastAsia="id-ID"/>
              </w:rPr>
            </w:pPr>
            <w:r w:rsidRPr="00E35C4E">
              <w:rPr>
                <w:rFonts w:asciiTheme="majorBidi" w:eastAsia="Times New Roman" w:hAnsiTheme="majorBidi" w:cstheme="majorBidi"/>
                <w:b/>
                <w:bCs/>
                <w:color w:val="000000"/>
                <w:sz w:val="24"/>
                <w:szCs w:val="24"/>
                <w:lang w:eastAsia="id-ID"/>
              </w:rPr>
              <w:t>Seminar dan Evaluasi Penelitian</w:t>
            </w:r>
          </w:p>
          <w:p w:rsidR="00A37A12" w:rsidRPr="00E35C4E" w:rsidRDefault="00A37A12" w:rsidP="006A08A2">
            <w:pPr>
              <w:spacing w:after="0" w:line="240" w:lineRule="auto"/>
              <w:rPr>
                <w:rFonts w:asciiTheme="majorBidi" w:eastAsia="Times New Roman" w:hAnsiTheme="majorBidi" w:cstheme="majorBidi"/>
                <w:b/>
                <w:bCs/>
                <w:color w:val="000000"/>
                <w:sz w:val="24"/>
                <w:szCs w:val="24"/>
                <w:highlight w:val="yellow"/>
                <w:lang w:eastAsia="id-ID"/>
              </w:rPr>
            </w:pPr>
            <w:r>
              <w:rPr>
                <w:rFonts w:asciiTheme="majorBidi" w:eastAsia="Times New Roman" w:hAnsiTheme="majorBidi" w:cstheme="majorBidi"/>
                <w:b/>
                <w:bCs/>
                <w:color w:val="000000"/>
                <w:sz w:val="24"/>
                <w:szCs w:val="24"/>
                <w:lang w:eastAsia="id-ID"/>
              </w:rPr>
              <w:t>Wilayah Jawa Timur dan Sekitarnya</w:t>
            </w:r>
          </w:p>
        </w:tc>
        <w:tc>
          <w:tcPr>
            <w:tcW w:w="456" w:type="dxa"/>
            <w:shd w:val="clear" w:color="auto" w:fill="auto"/>
            <w:noWrap/>
            <w:vAlign w:val="center"/>
          </w:tcPr>
          <w:p w:rsidR="00A37A12" w:rsidRPr="00E35C4E" w:rsidRDefault="00A37A12" w:rsidP="006A08A2">
            <w:pPr>
              <w:spacing w:after="0" w:line="240" w:lineRule="auto"/>
              <w:rPr>
                <w:rFonts w:asciiTheme="majorBidi" w:eastAsia="Times New Roman" w:hAnsiTheme="majorBidi" w:cstheme="majorBidi"/>
                <w:color w:val="000000"/>
                <w:sz w:val="24"/>
                <w:szCs w:val="24"/>
                <w:highlight w:val="yellow"/>
                <w:lang w:eastAsia="id-ID"/>
              </w:rPr>
            </w:pPr>
          </w:p>
        </w:tc>
        <w:tc>
          <w:tcPr>
            <w:tcW w:w="396" w:type="dxa"/>
            <w:shd w:val="clear" w:color="auto" w:fill="auto"/>
            <w:noWrap/>
            <w:vAlign w:val="center"/>
          </w:tcPr>
          <w:p w:rsidR="00A37A12" w:rsidRPr="00E35C4E" w:rsidRDefault="00A37A12" w:rsidP="006A08A2">
            <w:pPr>
              <w:spacing w:after="0" w:line="240" w:lineRule="auto"/>
              <w:rPr>
                <w:rFonts w:asciiTheme="majorBidi" w:eastAsia="Times New Roman" w:hAnsiTheme="majorBidi" w:cstheme="majorBidi"/>
                <w:color w:val="000000"/>
                <w:sz w:val="24"/>
                <w:szCs w:val="24"/>
                <w:highlight w:val="yellow"/>
                <w:lang w:eastAsia="id-ID"/>
              </w:rPr>
            </w:pPr>
          </w:p>
        </w:tc>
        <w:tc>
          <w:tcPr>
            <w:tcW w:w="616" w:type="dxa"/>
            <w:shd w:val="clear" w:color="auto" w:fill="auto"/>
            <w:noWrap/>
            <w:vAlign w:val="center"/>
          </w:tcPr>
          <w:p w:rsidR="00A37A12" w:rsidRPr="00E35C4E" w:rsidRDefault="00A37A12" w:rsidP="006A08A2">
            <w:pPr>
              <w:spacing w:after="0" w:line="240" w:lineRule="auto"/>
              <w:rPr>
                <w:rFonts w:asciiTheme="majorBidi" w:eastAsia="Times New Roman" w:hAnsiTheme="majorBidi" w:cstheme="majorBidi"/>
                <w:color w:val="000000"/>
                <w:sz w:val="24"/>
                <w:szCs w:val="24"/>
                <w:highlight w:val="yellow"/>
                <w:lang w:eastAsia="id-ID"/>
              </w:rPr>
            </w:pPr>
          </w:p>
        </w:tc>
        <w:tc>
          <w:tcPr>
            <w:tcW w:w="1176" w:type="dxa"/>
            <w:shd w:val="clear" w:color="auto" w:fill="auto"/>
            <w:noWrap/>
            <w:vAlign w:val="center"/>
          </w:tcPr>
          <w:p w:rsidR="00A37A12" w:rsidRPr="00E35C4E" w:rsidRDefault="00A37A12" w:rsidP="006A08A2">
            <w:pPr>
              <w:spacing w:after="0" w:line="240" w:lineRule="auto"/>
              <w:jc w:val="right"/>
              <w:rPr>
                <w:rFonts w:asciiTheme="majorBidi" w:eastAsia="Times New Roman" w:hAnsiTheme="majorBidi" w:cstheme="majorBidi"/>
                <w:color w:val="000000"/>
                <w:sz w:val="24"/>
                <w:szCs w:val="24"/>
                <w:highlight w:val="yellow"/>
                <w:lang w:eastAsia="id-ID"/>
              </w:rPr>
            </w:pPr>
          </w:p>
        </w:tc>
        <w:tc>
          <w:tcPr>
            <w:tcW w:w="1609" w:type="dxa"/>
            <w:shd w:val="clear" w:color="auto" w:fill="auto"/>
            <w:noWrap/>
            <w:vAlign w:val="center"/>
          </w:tcPr>
          <w:p w:rsidR="00A37A12" w:rsidRPr="00E35C4E" w:rsidRDefault="00A37A12" w:rsidP="006A08A2">
            <w:pPr>
              <w:spacing w:after="0" w:line="240" w:lineRule="auto"/>
              <w:jc w:val="right"/>
              <w:rPr>
                <w:rFonts w:asciiTheme="majorBidi" w:eastAsia="Times New Roman" w:hAnsiTheme="majorBidi" w:cstheme="majorBidi"/>
                <w:color w:val="000000"/>
                <w:sz w:val="24"/>
                <w:szCs w:val="24"/>
                <w:highlight w:val="yellow"/>
                <w:lang w:eastAsia="id-ID"/>
              </w:rPr>
            </w:pPr>
          </w:p>
        </w:tc>
      </w:tr>
      <w:tr w:rsidR="00A37A12" w:rsidRPr="00686F56" w:rsidTr="006A08A2">
        <w:trPr>
          <w:trHeight w:val="300"/>
        </w:trPr>
        <w:tc>
          <w:tcPr>
            <w:tcW w:w="573" w:type="dxa"/>
            <w:vMerge/>
            <w:shd w:val="clear" w:color="auto" w:fill="auto"/>
            <w:noWrap/>
            <w:vAlign w:val="center"/>
            <w:hideMark/>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hideMark/>
          </w:tcPr>
          <w:p w:rsidR="00A37A12" w:rsidRPr="00A83AC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 1</w:t>
            </w:r>
          </w:p>
        </w:tc>
        <w:tc>
          <w:tcPr>
            <w:tcW w:w="3190" w:type="dxa"/>
            <w:shd w:val="clear" w:color="auto" w:fill="auto"/>
            <w:vAlign w:val="center"/>
            <w:hideMark/>
          </w:tcPr>
          <w:p w:rsidR="00A37A12" w:rsidRPr="00A83AC1" w:rsidRDefault="00A37A12" w:rsidP="006A08A2">
            <w:pPr>
              <w:spacing w:after="0" w:line="240" w:lineRule="auto"/>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Biaya Akomodasi</w:t>
            </w:r>
          </w:p>
        </w:tc>
        <w:tc>
          <w:tcPr>
            <w:tcW w:w="456" w:type="dxa"/>
            <w:shd w:val="clear" w:color="auto" w:fill="auto"/>
            <w:noWrap/>
            <w:vAlign w:val="center"/>
            <w:hideMark/>
          </w:tcPr>
          <w:p w:rsidR="00A37A12" w:rsidRPr="00A83AC1" w:rsidRDefault="00A37A12" w:rsidP="006A08A2">
            <w:pPr>
              <w:spacing w:after="0" w:line="240" w:lineRule="auto"/>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1 </w:t>
            </w:r>
          </w:p>
        </w:tc>
        <w:tc>
          <w:tcPr>
            <w:tcW w:w="396" w:type="dxa"/>
            <w:shd w:val="clear" w:color="auto" w:fill="auto"/>
            <w:noWrap/>
            <w:vAlign w:val="center"/>
            <w:hideMark/>
          </w:tcPr>
          <w:p w:rsidR="00A37A12" w:rsidRPr="00A83AC1" w:rsidRDefault="00A37A12" w:rsidP="006A08A2">
            <w:pPr>
              <w:spacing w:after="0" w:line="240" w:lineRule="auto"/>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1 </w:t>
            </w:r>
          </w:p>
        </w:tc>
        <w:tc>
          <w:tcPr>
            <w:tcW w:w="616" w:type="dxa"/>
            <w:shd w:val="clear" w:color="auto" w:fill="auto"/>
            <w:noWrap/>
            <w:vAlign w:val="center"/>
            <w:hideMark/>
          </w:tcPr>
          <w:p w:rsidR="00A37A12" w:rsidRPr="00A83AC1" w:rsidRDefault="00A37A12" w:rsidP="006A08A2">
            <w:pPr>
              <w:spacing w:after="0" w:line="240" w:lineRule="auto"/>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Keg</w:t>
            </w:r>
          </w:p>
        </w:tc>
        <w:tc>
          <w:tcPr>
            <w:tcW w:w="1176" w:type="dxa"/>
            <w:shd w:val="clear" w:color="auto" w:fill="auto"/>
            <w:noWrap/>
            <w:vAlign w:val="center"/>
            <w:hideMark/>
          </w:tcPr>
          <w:p w:rsidR="00A37A12" w:rsidRPr="00A83AC1"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w:t>
            </w:r>
            <w:r w:rsidRPr="00A83AC1">
              <w:rPr>
                <w:rFonts w:asciiTheme="majorBidi" w:eastAsia="Times New Roman" w:hAnsiTheme="majorBidi" w:cstheme="majorBidi"/>
                <w:color w:val="000000"/>
                <w:sz w:val="24"/>
                <w:szCs w:val="24"/>
                <w:lang w:eastAsia="id-ID"/>
              </w:rPr>
              <w:t>00.000</w:t>
            </w:r>
          </w:p>
        </w:tc>
        <w:tc>
          <w:tcPr>
            <w:tcW w:w="1609" w:type="dxa"/>
            <w:shd w:val="clear" w:color="auto" w:fill="auto"/>
            <w:noWrap/>
            <w:vAlign w:val="center"/>
            <w:hideMark/>
          </w:tcPr>
          <w:p w:rsidR="00A37A12" w:rsidRPr="00A83AC1"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w:t>
            </w:r>
            <w:r w:rsidRPr="00A83AC1">
              <w:rPr>
                <w:rFonts w:asciiTheme="majorBidi" w:eastAsia="Times New Roman" w:hAnsiTheme="majorBidi" w:cstheme="majorBidi"/>
                <w:color w:val="000000"/>
                <w:sz w:val="24"/>
                <w:szCs w:val="24"/>
                <w:lang w:eastAsia="id-ID"/>
              </w:rPr>
              <w:t>00.000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A83AC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2</w:t>
            </w:r>
          </w:p>
        </w:tc>
        <w:tc>
          <w:tcPr>
            <w:tcW w:w="3190" w:type="dxa"/>
            <w:shd w:val="clear" w:color="auto" w:fill="auto"/>
            <w:vAlign w:val="center"/>
          </w:tcPr>
          <w:p w:rsidR="00A37A12" w:rsidRPr="00A83AC1" w:rsidRDefault="00A37A12" w:rsidP="006A08A2">
            <w:pPr>
              <w:spacing w:after="0" w:line="240" w:lineRule="auto"/>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Transport</w:t>
            </w:r>
          </w:p>
        </w:tc>
        <w:tc>
          <w:tcPr>
            <w:tcW w:w="456" w:type="dxa"/>
            <w:shd w:val="clear" w:color="auto" w:fill="auto"/>
            <w:noWrap/>
            <w:vAlign w:val="center"/>
          </w:tcPr>
          <w:p w:rsidR="00A37A12" w:rsidRPr="00A83AC1" w:rsidRDefault="00A37A12" w:rsidP="006A08A2">
            <w:pPr>
              <w:spacing w:after="0" w:line="240" w:lineRule="auto"/>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A83AC1" w:rsidRDefault="00A37A12" w:rsidP="006A08A2">
            <w:pPr>
              <w:spacing w:after="0" w:line="240" w:lineRule="auto"/>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A83AC1" w:rsidRDefault="00A37A12" w:rsidP="006A08A2">
            <w:pPr>
              <w:spacing w:after="0" w:line="240" w:lineRule="auto"/>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Org</w:t>
            </w:r>
          </w:p>
        </w:tc>
        <w:tc>
          <w:tcPr>
            <w:tcW w:w="1176" w:type="dxa"/>
            <w:shd w:val="clear" w:color="auto" w:fill="auto"/>
            <w:noWrap/>
            <w:vAlign w:val="center"/>
          </w:tcPr>
          <w:p w:rsidR="00A37A12" w:rsidRPr="00A83AC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200.000</w:t>
            </w:r>
          </w:p>
        </w:tc>
        <w:tc>
          <w:tcPr>
            <w:tcW w:w="1609" w:type="dxa"/>
            <w:shd w:val="clear" w:color="auto" w:fill="auto"/>
            <w:noWrap/>
            <w:vAlign w:val="center"/>
          </w:tcPr>
          <w:p w:rsidR="00A37A12" w:rsidRPr="00A83AC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200.000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A83AC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3</w:t>
            </w:r>
          </w:p>
        </w:tc>
        <w:tc>
          <w:tcPr>
            <w:tcW w:w="3190" w:type="dxa"/>
            <w:shd w:val="clear" w:color="auto" w:fill="auto"/>
            <w:vAlign w:val="center"/>
          </w:tcPr>
          <w:p w:rsidR="00A37A12" w:rsidRPr="00A83AC1" w:rsidRDefault="00A37A12" w:rsidP="006A08A2">
            <w:pPr>
              <w:spacing w:after="0" w:line="240" w:lineRule="auto"/>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Uang Harian</w:t>
            </w:r>
          </w:p>
        </w:tc>
        <w:tc>
          <w:tcPr>
            <w:tcW w:w="456" w:type="dxa"/>
            <w:shd w:val="clear" w:color="auto" w:fill="auto"/>
            <w:noWrap/>
            <w:vAlign w:val="center"/>
          </w:tcPr>
          <w:p w:rsidR="00A37A12" w:rsidRPr="00A83AC1" w:rsidRDefault="00A37A12" w:rsidP="006A08A2">
            <w:pPr>
              <w:spacing w:after="0" w:line="240" w:lineRule="auto"/>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A83AC1" w:rsidRDefault="00A37A12" w:rsidP="006A08A2">
            <w:pPr>
              <w:spacing w:after="0" w:line="240" w:lineRule="auto"/>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A83AC1" w:rsidRDefault="00A37A12" w:rsidP="006A08A2">
            <w:pPr>
              <w:spacing w:after="0" w:line="240" w:lineRule="auto"/>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OH</w:t>
            </w:r>
          </w:p>
        </w:tc>
        <w:tc>
          <w:tcPr>
            <w:tcW w:w="1176" w:type="dxa"/>
            <w:shd w:val="clear" w:color="auto" w:fill="auto"/>
            <w:noWrap/>
            <w:vAlign w:val="center"/>
          </w:tcPr>
          <w:p w:rsidR="00A37A12" w:rsidRPr="00A83AC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240.000</w:t>
            </w:r>
          </w:p>
        </w:tc>
        <w:tc>
          <w:tcPr>
            <w:tcW w:w="1609" w:type="dxa"/>
            <w:shd w:val="clear" w:color="auto" w:fill="auto"/>
            <w:noWrap/>
            <w:vAlign w:val="center"/>
          </w:tcPr>
          <w:p w:rsidR="00A37A12" w:rsidRPr="00A83AC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A83AC1">
              <w:rPr>
                <w:rFonts w:asciiTheme="majorBidi" w:eastAsia="Times New Roman" w:hAnsiTheme="majorBidi" w:cstheme="majorBidi"/>
                <w:color w:val="000000"/>
                <w:sz w:val="24"/>
                <w:szCs w:val="24"/>
                <w:lang w:eastAsia="id-ID"/>
              </w:rPr>
              <w:t>240.000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7F359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4</w:t>
            </w:r>
          </w:p>
        </w:tc>
        <w:tc>
          <w:tcPr>
            <w:tcW w:w="3190" w:type="dxa"/>
            <w:shd w:val="clear" w:color="auto" w:fill="auto"/>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Cetak dan jilid laporan</w:t>
            </w:r>
          </w:p>
        </w:tc>
        <w:tc>
          <w:tcPr>
            <w:tcW w:w="456" w:type="dxa"/>
            <w:shd w:val="clear" w:color="auto" w:fill="auto"/>
            <w:noWrap/>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2</w:t>
            </w:r>
          </w:p>
        </w:tc>
        <w:tc>
          <w:tcPr>
            <w:tcW w:w="396" w:type="dxa"/>
            <w:shd w:val="clear" w:color="auto" w:fill="auto"/>
            <w:noWrap/>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Eks</w:t>
            </w:r>
          </w:p>
        </w:tc>
        <w:tc>
          <w:tcPr>
            <w:tcW w:w="1176" w:type="dxa"/>
            <w:shd w:val="clear" w:color="auto" w:fill="auto"/>
            <w:noWrap/>
            <w:vAlign w:val="center"/>
          </w:tcPr>
          <w:p w:rsidR="00A37A12" w:rsidRPr="007F359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50.000</w:t>
            </w:r>
          </w:p>
        </w:tc>
        <w:tc>
          <w:tcPr>
            <w:tcW w:w="1609" w:type="dxa"/>
            <w:shd w:val="clear" w:color="auto" w:fill="auto"/>
            <w:noWrap/>
            <w:vAlign w:val="center"/>
          </w:tcPr>
          <w:p w:rsidR="00A37A12" w:rsidRPr="007F359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100.000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7F359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5</w:t>
            </w:r>
          </w:p>
        </w:tc>
        <w:tc>
          <w:tcPr>
            <w:tcW w:w="3190" w:type="dxa"/>
            <w:shd w:val="clear" w:color="auto" w:fill="auto"/>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Cetak bahan ajar</w:t>
            </w:r>
          </w:p>
        </w:tc>
        <w:tc>
          <w:tcPr>
            <w:tcW w:w="456" w:type="dxa"/>
            <w:shd w:val="clear" w:color="auto" w:fill="auto"/>
            <w:noWrap/>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2</w:t>
            </w:r>
          </w:p>
        </w:tc>
        <w:tc>
          <w:tcPr>
            <w:tcW w:w="396" w:type="dxa"/>
            <w:shd w:val="clear" w:color="auto" w:fill="auto"/>
            <w:noWrap/>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Eks</w:t>
            </w:r>
          </w:p>
        </w:tc>
        <w:tc>
          <w:tcPr>
            <w:tcW w:w="1176" w:type="dxa"/>
            <w:shd w:val="clear" w:color="auto" w:fill="auto"/>
            <w:noWrap/>
            <w:vAlign w:val="center"/>
          </w:tcPr>
          <w:p w:rsidR="00A37A12" w:rsidRPr="007F359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50.000</w:t>
            </w:r>
          </w:p>
        </w:tc>
        <w:tc>
          <w:tcPr>
            <w:tcW w:w="1609" w:type="dxa"/>
            <w:shd w:val="clear" w:color="auto" w:fill="auto"/>
            <w:noWrap/>
            <w:vAlign w:val="center"/>
          </w:tcPr>
          <w:p w:rsidR="00A37A12" w:rsidRPr="007F359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100.000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7F3591"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6</w:t>
            </w:r>
          </w:p>
        </w:tc>
        <w:tc>
          <w:tcPr>
            <w:tcW w:w="3190" w:type="dxa"/>
            <w:shd w:val="clear" w:color="auto" w:fill="auto"/>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2A0243">
              <w:rPr>
                <w:rFonts w:asciiTheme="majorBidi" w:eastAsia="Times New Roman" w:hAnsiTheme="majorBidi" w:cstheme="majorBidi"/>
                <w:color w:val="000000"/>
                <w:sz w:val="24"/>
                <w:szCs w:val="24"/>
                <w:lang w:eastAsia="id-ID"/>
              </w:rPr>
              <w:t>Biaya ISBN bahan ajar</w:t>
            </w:r>
          </w:p>
        </w:tc>
        <w:tc>
          <w:tcPr>
            <w:tcW w:w="456" w:type="dxa"/>
            <w:shd w:val="clear" w:color="auto" w:fill="auto"/>
            <w:noWrap/>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Eks</w:t>
            </w:r>
          </w:p>
        </w:tc>
        <w:tc>
          <w:tcPr>
            <w:tcW w:w="1176" w:type="dxa"/>
            <w:shd w:val="clear" w:color="auto" w:fill="auto"/>
            <w:noWrap/>
            <w:vAlign w:val="center"/>
          </w:tcPr>
          <w:p w:rsidR="00A37A12" w:rsidRPr="007F3591"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1.000</w:t>
            </w:r>
            <w:r w:rsidRPr="007F3591">
              <w:rPr>
                <w:rFonts w:asciiTheme="majorBidi" w:eastAsia="Times New Roman" w:hAnsiTheme="majorBidi" w:cstheme="majorBidi"/>
                <w:color w:val="000000"/>
                <w:sz w:val="24"/>
                <w:szCs w:val="24"/>
                <w:lang w:eastAsia="id-ID"/>
              </w:rPr>
              <w:t>.000</w:t>
            </w:r>
          </w:p>
        </w:tc>
        <w:tc>
          <w:tcPr>
            <w:tcW w:w="1609" w:type="dxa"/>
            <w:shd w:val="clear" w:color="auto" w:fill="auto"/>
            <w:noWrap/>
            <w:vAlign w:val="center"/>
          </w:tcPr>
          <w:p w:rsidR="00A37A12" w:rsidRPr="007F359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1</w:t>
            </w:r>
            <w:r>
              <w:rPr>
                <w:rFonts w:asciiTheme="majorBidi" w:eastAsia="Times New Roman" w:hAnsiTheme="majorBidi" w:cstheme="majorBidi"/>
                <w:color w:val="000000"/>
                <w:sz w:val="24"/>
                <w:szCs w:val="24"/>
                <w:lang w:eastAsia="id-ID"/>
              </w:rPr>
              <w:t>.0</w:t>
            </w:r>
            <w:r w:rsidRPr="007F3591">
              <w:rPr>
                <w:rFonts w:asciiTheme="majorBidi" w:eastAsia="Times New Roman" w:hAnsiTheme="majorBidi" w:cstheme="majorBidi"/>
                <w:color w:val="000000"/>
                <w:sz w:val="24"/>
                <w:szCs w:val="24"/>
                <w:lang w:eastAsia="id-ID"/>
              </w:rPr>
              <w:t>00.000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7F3591"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7</w:t>
            </w:r>
          </w:p>
        </w:tc>
        <w:tc>
          <w:tcPr>
            <w:tcW w:w="3190" w:type="dxa"/>
            <w:shd w:val="clear" w:color="auto" w:fill="auto"/>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2A0243">
              <w:rPr>
                <w:rFonts w:asciiTheme="majorBidi" w:eastAsia="Times New Roman" w:hAnsiTheme="majorBidi" w:cstheme="majorBidi"/>
                <w:color w:val="000000"/>
                <w:sz w:val="24"/>
                <w:szCs w:val="24"/>
                <w:lang w:eastAsia="id-ID"/>
              </w:rPr>
              <w:t>Publikasi jurnal</w:t>
            </w:r>
          </w:p>
        </w:tc>
        <w:tc>
          <w:tcPr>
            <w:tcW w:w="456" w:type="dxa"/>
            <w:shd w:val="clear" w:color="auto" w:fill="auto"/>
            <w:noWrap/>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7F3591" w:rsidRDefault="00A37A12" w:rsidP="006A08A2">
            <w:pPr>
              <w:spacing w:after="0" w:line="240" w:lineRule="auto"/>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Eks</w:t>
            </w:r>
          </w:p>
        </w:tc>
        <w:tc>
          <w:tcPr>
            <w:tcW w:w="1176" w:type="dxa"/>
            <w:shd w:val="clear" w:color="auto" w:fill="auto"/>
            <w:noWrap/>
            <w:vAlign w:val="center"/>
          </w:tcPr>
          <w:p w:rsidR="00A37A12" w:rsidRPr="007F3591"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F3591">
              <w:rPr>
                <w:rFonts w:asciiTheme="majorBidi" w:eastAsia="Times New Roman" w:hAnsiTheme="majorBidi" w:cstheme="majorBidi"/>
                <w:color w:val="000000"/>
                <w:sz w:val="24"/>
                <w:szCs w:val="24"/>
                <w:lang w:eastAsia="id-ID"/>
              </w:rPr>
              <w:t>50</w:t>
            </w:r>
            <w:r>
              <w:rPr>
                <w:rFonts w:asciiTheme="majorBidi" w:eastAsia="Times New Roman" w:hAnsiTheme="majorBidi" w:cstheme="majorBidi"/>
                <w:color w:val="000000"/>
                <w:sz w:val="24"/>
                <w:szCs w:val="24"/>
                <w:lang w:eastAsia="id-ID"/>
              </w:rPr>
              <w:t>0</w:t>
            </w:r>
            <w:r w:rsidRPr="007F3591">
              <w:rPr>
                <w:rFonts w:asciiTheme="majorBidi" w:eastAsia="Times New Roman" w:hAnsiTheme="majorBidi" w:cstheme="majorBidi"/>
                <w:color w:val="000000"/>
                <w:sz w:val="24"/>
                <w:szCs w:val="24"/>
                <w:lang w:eastAsia="id-ID"/>
              </w:rPr>
              <w:t>.000</w:t>
            </w:r>
          </w:p>
        </w:tc>
        <w:tc>
          <w:tcPr>
            <w:tcW w:w="1609" w:type="dxa"/>
            <w:shd w:val="clear" w:color="auto" w:fill="auto"/>
            <w:noWrap/>
            <w:vAlign w:val="center"/>
          </w:tcPr>
          <w:p w:rsidR="00A37A12" w:rsidRPr="007F3591"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50</w:t>
            </w:r>
            <w:r w:rsidRPr="007F3591">
              <w:rPr>
                <w:rFonts w:asciiTheme="majorBidi" w:eastAsia="Times New Roman" w:hAnsiTheme="majorBidi" w:cstheme="majorBidi"/>
                <w:color w:val="000000"/>
                <w:sz w:val="24"/>
                <w:szCs w:val="24"/>
                <w:lang w:eastAsia="id-ID"/>
              </w:rPr>
              <w:t>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3716" w:type="dxa"/>
            <w:gridSpan w:val="3"/>
            <w:shd w:val="clear" w:color="auto" w:fill="auto"/>
            <w:noWrap/>
            <w:vAlign w:val="center"/>
          </w:tcPr>
          <w:p w:rsidR="00A37A12" w:rsidRPr="001019DA" w:rsidRDefault="00A37A12" w:rsidP="006A08A2">
            <w:pPr>
              <w:spacing w:after="0" w:line="240" w:lineRule="auto"/>
              <w:rPr>
                <w:rFonts w:asciiTheme="majorBidi" w:eastAsia="Times New Roman" w:hAnsiTheme="majorBidi" w:cstheme="majorBidi"/>
                <w:b/>
                <w:bCs/>
                <w:color w:val="000000"/>
                <w:sz w:val="24"/>
                <w:szCs w:val="24"/>
                <w:lang w:eastAsia="id-ID"/>
              </w:rPr>
            </w:pPr>
            <w:r w:rsidRPr="001019DA">
              <w:rPr>
                <w:rFonts w:asciiTheme="majorBidi" w:eastAsia="Times New Roman" w:hAnsiTheme="majorBidi" w:cstheme="majorBidi"/>
                <w:b/>
                <w:bCs/>
                <w:color w:val="000000"/>
                <w:sz w:val="24"/>
                <w:szCs w:val="24"/>
                <w:lang w:eastAsia="id-ID"/>
              </w:rPr>
              <w:t>Penyusunan Laporan Akhir</w:t>
            </w:r>
          </w:p>
        </w:tc>
        <w:tc>
          <w:tcPr>
            <w:tcW w:w="45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p>
        </w:tc>
        <w:tc>
          <w:tcPr>
            <w:tcW w:w="39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p>
        </w:tc>
        <w:tc>
          <w:tcPr>
            <w:tcW w:w="61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p>
        </w:tc>
        <w:tc>
          <w:tcPr>
            <w:tcW w:w="1176" w:type="dxa"/>
            <w:shd w:val="clear" w:color="auto" w:fill="auto"/>
            <w:noWrap/>
            <w:vAlign w:val="center"/>
          </w:tcPr>
          <w:p w:rsidR="00A37A12" w:rsidRDefault="00A37A12" w:rsidP="006A08A2">
            <w:pPr>
              <w:spacing w:after="0" w:line="240" w:lineRule="auto"/>
              <w:jc w:val="right"/>
              <w:rPr>
                <w:rFonts w:asciiTheme="majorBidi" w:eastAsia="Times New Roman" w:hAnsiTheme="majorBidi" w:cstheme="majorBidi"/>
                <w:color w:val="000000"/>
                <w:sz w:val="24"/>
                <w:szCs w:val="24"/>
                <w:lang w:eastAsia="id-ID"/>
              </w:rPr>
            </w:pPr>
          </w:p>
        </w:tc>
        <w:tc>
          <w:tcPr>
            <w:tcW w:w="1609" w:type="dxa"/>
            <w:shd w:val="clear" w:color="auto" w:fill="auto"/>
            <w:noWrap/>
            <w:vAlign w:val="center"/>
          </w:tcPr>
          <w:p w:rsidR="00A37A12" w:rsidRDefault="00A37A12" w:rsidP="006A08A2">
            <w:pPr>
              <w:spacing w:after="0" w:line="240" w:lineRule="auto"/>
              <w:jc w:val="right"/>
              <w:rPr>
                <w:rFonts w:asciiTheme="majorBidi" w:eastAsia="Times New Roman" w:hAnsiTheme="majorBidi" w:cstheme="majorBidi"/>
                <w:color w:val="000000"/>
                <w:sz w:val="24"/>
                <w:szCs w:val="24"/>
                <w:lang w:eastAsia="id-ID"/>
              </w:rPr>
            </w:pP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7032C0"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1</w:t>
            </w:r>
          </w:p>
        </w:tc>
        <w:tc>
          <w:tcPr>
            <w:tcW w:w="3190" w:type="dxa"/>
            <w:shd w:val="clear" w:color="auto" w:fill="auto"/>
            <w:vAlign w:val="center"/>
          </w:tcPr>
          <w:p w:rsidR="00A37A12" w:rsidRPr="007032C0" w:rsidRDefault="00A37A12" w:rsidP="006A08A2">
            <w:pPr>
              <w:spacing w:after="0" w:line="240" w:lineRule="auto"/>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Layout dummy buku</w:t>
            </w:r>
          </w:p>
        </w:tc>
        <w:tc>
          <w:tcPr>
            <w:tcW w:w="456" w:type="dxa"/>
            <w:shd w:val="clear" w:color="auto" w:fill="auto"/>
            <w:noWrap/>
            <w:vAlign w:val="center"/>
          </w:tcPr>
          <w:p w:rsidR="00A37A12" w:rsidRPr="007032C0" w:rsidRDefault="00A37A12" w:rsidP="006A08A2">
            <w:pPr>
              <w:spacing w:after="0" w:line="240" w:lineRule="auto"/>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7032C0" w:rsidRDefault="00A37A12" w:rsidP="006A08A2">
            <w:pPr>
              <w:spacing w:after="0" w:line="240" w:lineRule="auto"/>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7032C0" w:rsidRDefault="00A37A12" w:rsidP="006A08A2">
            <w:pPr>
              <w:spacing w:after="0" w:line="240" w:lineRule="auto"/>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Keg</w:t>
            </w:r>
          </w:p>
        </w:tc>
        <w:tc>
          <w:tcPr>
            <w:tcW w:w="1176" w:type="dxa"/>
            <w:shd w:val="clear" w:color="auto" w:fill="auto"/>
            <w:noWrap/>
            <w:vAlign w:val="center"/>
          </w:tcPr>
          <w:p w:rsidR="00A37A12" w:rsidRPr="007032C0"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150.000</w:t>
            </w:r>
          </w:p>
        </w:tc>
        <w:tc>
          <w:tcPr>
            <w:tcW w:w="1609" w:type="dxa"/>
            <w:shd w:val="clear" w:color="auto" w:fill="auto"/>
            <w:noWrap/>
            <w:vAlign w:val="center"/>
          </w:tcPr>
          <w:p w:rsidR="00A37A12" w:rsidRPr="007032C0"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150.000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7032C0"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2</w:t>
            </w:r>
          </w:p>
        </w:tc>
        <w:tc>
          <w:tcPr>
            <w:tcW w:w="3190" w:type="dxa"/>
            <w:shd w:val="clear" w:color="auto" w:fill="auto"/>
            <w:vAlign w:val="center"/>
          </w:tcPr>
          <w:p w:rsidR="00A37A12" w:rsidRPr="007032C0" w:rsidRDefault="00A37A12" w:rsidP="006A08A2">
            <w:pPr>
              <w:spacing w:after="0" w:line="240" w:lineRule="auto"/>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Cetak dummy buku</w:t>
            </w:r>
          </w:p>
        </w:tc>
        <w:tc>
          <w:tcPr>
            <w:tcW w:w="456" w:type="dxa"/>
            <w:shd w:val="clear" w:color="auto" w:fill="auto"/>
            <w:noWrap/>
            <w:vAlign w:val="center"/>
          </w:tcPr>
          <w:p w:rsidR="00A37A12" w:rsidRPr="007032C0" w:rsidRDefault="00A37A12" w:rsidP="006A08A2">
            <w:pPr>
              <w:spacing w:after="0" w:line="240" w:lineRule="auto"/>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10</w:t>
            </w:r>
          </w:p>
        </w:tc>
        <w:tc>
          <w:tcPr>
            <w:tcW w:w="396" w:type="dxa"/>
            <w:shd w:val="clear" w:color="auto" w:fill="auto"/>
            <w:noWrap/>
            <w:vAlign w:val="center"/>
          </w:tcPr>
          <w:p w:rsidR="00A37A12" w:rsidRPr="007032C0" w:rsidRDefault="00A37A12" w:rsidP="006A08A2">
            <w:pPr>
              <w:spacing w:after="0" w:line="240" w:lineRule="auto"/>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7032C0" w:rsidRDefault="00A37A12" w:rsidP="006A08A2">
            <w:pPr>
              <w:spacing w:after="0" w:line="240" w:lineRule="auto"/>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Eks</w:t>
            </w:r>
          </w:p>
        </w:tc>
        <w:tc>
          <w:tcPr>
            <w:tcW w:w="1176" w:type="dxa"/>
            <w:shd w:val="clear" w:color="auto" w:fill="auto"/>
            <w:noWrap/>
            <w:vAlign w:val="center"/>
          </w:tcPr>
          <w:p w:rsidR="00A37A12" w:rsidRPr="007032C0"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35.000</w:t>
            </w:r>
          </w:p>
        </w:tc>
        <w:tc>
          <w:tcPr>
            <w:tcW w:w="1609" w:type="dxa"/>
            <w:shd w:val="clear" w:color="auto" w:fill="auto"/>
            <w:noWrap/>
            <w:vAlign w:val="center"/>
          </w:tcPr>
          <w:p w:rsidR="00A37A12" w:rsidRPr="007032C0"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350.000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556216"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56216">
              <w:rPr>
                <w:rFonts w:asciiTheme="majorBidi" w:eastAsia="Times New Roman" w:hAnsiTheme="majorBidi" w:cstheme="majorBidi"/>
                <w:color w:val="000000"/>
                <w:sz w:val="24"/>
                <w:szCs w:val="24"/>
                <w:lang w:eastAsia="id-ID"/>
              </w:rPr>
              <w:t>3</w:t>
            </w:r>
          </w:p>
        </w:tc>
        <w:tc>
          <w:tcPr>
            <w:tcW w:w="3190" w:type="dxa"/>
            <w:shd w:val="clear" w:color="auto" w:fill="auto"/>
            <w:vAlign w:val="center"/>
          </w:tcPr>
          <w:p w:rsidR="00A37A12" w:rsidRPr="00556216" w:rsidRDefault="00A37A12" w:rsidP="006A08A2">
            <w:pPr>
              <w:spacing w:after="0" w:line="240" w:lineRule="auto"/>
              <w:rPr>
                <w:rFonts w:asciiTheme="majorBidi" w:eastAsia="Times New Roman" w:hAnsiTheme="majorBidi" w:cstheme="majorBidi"/>
                <w:color w:val="000000"/>
                <w:sz w:val="24"/>
                <w:szCs w:val="24"/>
                <w:lang w:eastAsia="id-ID"/>
              </w:rPr>
            </w:pPr>
            <w:r w:rsidRPr="00556216">
              <w:rPr>
                <w:rFonts w:asciiTheme="majorBidi" w:eastAsia="Times New Roman" w:hAnsiTheme="majorBidi" w:cstheme="majorBidi"/>
                <w:color w:val="000000"/>
                <w:sz w:val="24"/>
                <w:szCs w:val="24"/>
                <w:lang w:eastAsia="id-ID"/>
              </w:rPr>
              <w:t>Cetak dan jilid laporan</w:t>
            </w:r>
          </w:p>
        </w:tc>
        <w:tc>
          <w:tcPr>
            <w:tcW w:w="456" w:type="dxa"/>
            <w:shd w:val="clear" w:color="auto" w:fill="auto"/>
            <w:noWrap/>
            <w:vAlign w:val="center"/>
          </w:tcPr>
          <w:p w:rsidR="00A37A12" w:rsidRPr="00556216" w:rsidRDefault="00A37A12" w:rsidP="006A08A2">
            <w:pPr>
              <w:spacing w:after="0" w:line="240" w:lineRule="auto"/>
              <w:rPr>
                <w:rFonts w:asciiTheme="majorBidi" w:eastAsia="Times New Roman" w:hAnsiTheme="majorBidi" w:cstheme="majorBidi"/>
                <w:color w:val="000000"/>
                <w:sz w:val="24"/>
                <w:szCs w:val="24"/>
                <w:lang w:eastAsia="id-ID"/>
              </w:rPr>
            </w:pPr>
            <w:r w:rsidRPr="00556216">
              <w:rPr>
                <w:rFonts w:asciiTheme="majorBidi" w:eastAsia="Times New Roman" w:hAnsiTheme="majorBidi" w:cstheme="majorBidi"/>
                <w:color w:val="000000"/>
                <w:sz w:val="24"/>
                <w:szCs w:val="24"/>
                <w:lang w:eastAsia="id-ID"/>
              </w:rPr>
              <w:t>4</w:t>
            </w:r>
          </w:p>
        </w:tc>
        <w:tc>
          <w:tcPr>
            <w:tcW w:w="396" w:type="dxa"/>
            <w:shd w:val="clear" w:color="auto" w:fill="auto"/>
            <w:noWrap/>
            <w:vAlign w:val="center"/>
          </w:tcPr>
          <w:p w:rsidR="00A37A12" w:rsidRPr="00556216" w:rsidRDefault="00A37A12" w:rsidP="006A08A2">
            <w:pPr>
              <w:spacing w:after="0" w:line="240" w:lineRule="auto"/>
              <w:rPr>
                <w:rFonts w:asciiTheme="majorBidi" w:eastAsia="Times New Roman" w:hAnsiTheme="majorBidi" w:cstheme="majorBidi"/>
                <w:color w:val="000000"/>
                <w:sz w:val="24"/>
                <w:szCs w:val="24"/>
                <w:lang w:eastAsia="id-ID"/>
              </w:rPr>
            </w:pPr>
            <w:r w:rsidRPr="00556216">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556216" w:rsidRDefault="00A37A12" w:rsidP="006A08A2">
            <w:pPr>
              <w:spacing w:after="0" w:line="240" w:lineRule="auto"/>
              <w:rPr>
                <w:rFonts w:asciiTheme="majorBidi" w:eastAsia="Times New Roman" w:hAnsiTheme="majorBidi" w:cstheme="majorBidi"/>
                <w:color w:val="000000"/>
                <w:sz w:val="24"/>
                <w:szCs w:val="24"/>
                <w:lang w:eastAsia="id-ID"/>
              </w:rPr>
            </w:pPr>
            <w:r w:rsidRPr="00556216">
              <w:rPr>
                <w:rFonts w:asciiTheme="majorBidi" w:eastAsia="Times New Roman" w:hAnsiTheme="majorBidi" w:cstheme="majorBidi"/>
                <w:color w:val="000000"/>
                <w:sz w:val="24"/>
                <w:szCs w:val="24"/>
                <w:lang w:eastAsia="id-ID"/>
              </w:rPr>
              <w:t>Eks</w:t>
            </w:r>
          </w:p>
        </w:tc>
        <w:tc>
          <w:tcPr>
            <w:tcW w:w="1176" w:type="dxa"/>
            <w:shd w:val="clear" w:color="auto" w:fill="auto"/>
            <w:noWrap/>
            <w:vAlign w:val="center"/>
          </w:tcPr>
          <w:p w:rsidR="00A37A12" w:rsidRPr="0055621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100</w:t>
            </w:r>
            <w:r w:rsidRPr="00556216">
              <w:rPr>
                <w:rFonts w:asciiTheme="majorBidi" w:eastAsia="Times New Roman" w:hAnsiTheme="majorBidi" w:cstheme="majorBidi"/>
                <w:color w:val="000000"/>
                <w:sz w:val="24"/>
                <w:szCs w:val="24"/>
                <w:lang w:eastAsia="id-ID"/>
              </w:rPr>
              <w:t>.000</w:t>
            </w:r>
          </w:p>
        </w:tc>
        <w:tc>
          <w:tcPr>
            <w:tcW w:w="1609" w:type="dxa"/>
            <w:shd w:val="clear" w:color="auto" w:fill="auto"/>
            <w:noWrap/>
            <w:vAlign w:val="center"/>
          </w:tcPr>
          <w:p w:rsidR="00A37A12" w:rsidRPr="00556216"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400</w:t>
            </w:r>
            <w:r w:rsidRPr="00556216">
              <w:rPr>
                <w:rFonts w:asciiTheme="majorBidi" w:eastAsia="Times New Roman" w:hAnsiTheme="majorBidi" w:cstheme="majorBidi"/>
                <w:color w:val="000000"/>
                <w:sz w:val="24"/>
                <w:szCs w:val="24"/>
                <w:lang w:eastAsia="id-ID"/>
              </w:rPr>
              <w:t>.000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3D0EF8"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3D0EF8">
              <w:rPr>
                <w:rFonts w:asciiTheme="majorBidi" w:eastAsia="Times New Roman" w:hAnsiTheme="majorBidi" w:cstheme="majorBidi"/>
                <w:color w:val="000000"/>
                <w:sz w:val="24"/>
                <w:szCs w:val="24"/>
                <w:lang w:eastAsia="id-ID"/>
              </w:rPr>
              <w:t>4</w:t>
            </w:r>
          </w:p>
        </w:tc>
        <w:tc>
          <w:tcPr>
            <w:tcW w:w="3190" w:type="dxa"/>
            <w:shd w:val="clear" w:color="auto" w:fill="auto"/>
            <w:vAlign w:val="center"/>
          </w:tcPr>
          <w:p w:rsidR="00A37A12" w:rsidRPr="003D0EF8" w:rsidRDefault="00A37A12" w:rsidP="006A08A2">
            <w:pPr>
              <w:spacing w:after="0" w:line="240" w:lineRule="auto"/>
              <w:rPr>
                <w:rFonts w:asciiTheme="majorBidi" w:eastAsia="Times New Roman" w:hAnsiTheme="majorBidi" w:cstheme="majorBidi"/>
                <w:color w:val="000000"/>
                <w:sz w:val="24"/>
                <w:szCs w:val="24"/>
                <w:lang w:eastAsia="id-ID"/>
              </w:rPr>
            </w:pPr>
            <w:r w:rsidRPr="003D0EF8">
              <w:rPr>
                <w:rFonts w:asciiTheme="majorBidi" w:eastAsia="Times New Roman" w:hAnsiTheme="majorBidi" w:cstheme="majorBidi"/>
                <w:color w:val="000000"/>
                <w:sz w:val="24"/>
                <w:szCs w:val="24"/>
                <w:lang w:eastAsia="id-ID"/>
              </w:rPr>
              <w:t>Uang harian</w:t>
            </w:r>
          </w:p>
        </w:tc>
        <w:tc>
          <w:tcPr>
            <w:tcW w:w="456" w:type="dxa"/>
            <w:shd w:val="clear" w:color="auto" w:fill="auto"/>
            <w:noWrap/>
            <w:vAlign w:val="center"/>
          </w:tcPr>
          <w:p w:rsidR="00A37A12" w:rsidRPr="003D0EF8" w:rsidRDefault="00A37A12" w:rsidP="006A08A2">
            <w:pPr>
              <w:spacing w:after="0" w:line="240" w:lineRule="auto"/>
              <w:rPr>
                <w:rFonts w:asciiTheme="majorBidi" w:eastAsia="Times New Roman" w:hAnsiTheme="majorBidi" w:cstheme="majorBidi"/>
                <w:color w:val="000000"/>
                <w:sz w:val="24"/>
                <w:szCs w:val="24"/>
                <w:lang w:eastAsia="id-ID"/>
              </w:rPr>
            </w:pPr>
            <w:r w:rsidRPr="003D0EF8">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3D0EF8" w:rsidRDefault="00A37A12" w:rsidP="006A08A2">
            <w:pPr>
              <w:spacing w:after="0" w:line="240" w:lineRule="auto"/>
              <w:rPr>
                <w:rFonts w:asciiTheme="majorBidi" w:eastAsia="Times New Roman" w:hAnsiTheme="majorBidi" w:cstheme="majorBidi"/>
                <w:color w:val="000000"/>
                <w:sz w:val="24"/>
                <w:szCs w:val="24"/>
                <w:lang w:eastAsia="id-ID"/>
              </w:rPr>
            </w:pPr>
            <w:r w:rsidRPr="003D0EF8">
              <w:rPr>
                <w:rFonts w:asciiTheme="majorBidi" w:eastAsia="Times New Roman" w:hAnsiTheme="majorBidi" w:cstheme="majorBidi"/>
                <w:color w:val="000000"/>
                <w:sz w:val="24"/>
                <w:szCs w:val="24"/>
                <w:lang w:eastAsia="id-ID"/>
              </w:rPr>
              <w:t>3</w:t>
            </w:r>
          </w:p>
        </w:tc>
        <w:tc>
          <w:tcPr>
            <w:tcW w:w="616" w:type="dxa"/>
            <w:shd w:val="clear" w:color="auto" w:fill="auto"/>
            <w:noWrap/>
            <w:vAlign w:val="center"/>
          </w:tcPr>
          <w:p w:rsidR="00A37A12" w:rsidRPr="003D0EF8" w:rsidRDefault="00A37A12" w:rsidP="006A08A2">
            <w:pPr>
              <w:spacing w:after="0" w:line="240" w:lineRule="auto"/>
              <w:rPr>
                <w:rFonts w:asciiTheme="majorBidi" w:eastAsia="Times New Roman" w:hAnsiTheme="majorBidi" w:cstheme="majorBidi"/>
                <w:color w:val="000000"/>
                <w:sz w:val="24"/>
                <w:szCs w:val="24"/>
                <w:lang w:eastAsia="id-ID"/>
              </w:rPr>
            </w:pPr>
            <w:r w:rsidRPr="003D0EF8">
              <w:rPr>
                <w:rFonts w:asciiTheme="majorBidi" w:eastAsia="Times New Roman" w:hAnsiTheme="majorBidi" w:cstheme="majorBidi"/>
                <w:color w:val="000000"/>
                <w:sz w:val="24"/>
                <w:szCs w:val="24"/>
                <w:lang w:eastAsia="id-ID"/>
              </w:rPr>
              <w:t>OH</w:t>
            </w:r>
          </w:p>
        </w:tc>
        <w:tc>
          <w:tcPr>
            <w:tcW w:w="1176" w:type="dxa"/>
            <w:shd w:val="clear" w:color="auto" w:fill="auto"/>
            <w:noWrap/>
            <w:vAlign w:val="center"/>
          </w:tcPr>
          <w:p w:rsidR="00A37A12" w:rsidRPr="003D0EF8"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3D0EF8">
              <w:rPr>
                <w:rFonts w:asciiTheme="majorBidi" w:eastAsia="Times New Roman" w:hAnsiTheme="majorBidi" w:cstheme="majorBidi"/>
                <w:color w:val="000000"/>
                <w:sz w:val="24"/>
                <w:szCs w:val="24"/>
                <w:lang w:eastAsia="id-ID"/>
              </w:rPr>
              <w:t>200.000</w:t>
            </w:r>
          </w:p>
        </w:tc>
        <w:tc>
          <w:tcPr>
            <w:tcW w:w="1609" w:type="dxa"/>
            <w:shd w:val="clear" w:color="auto" w:fill="auto"/>
            <w:noWrap/>
            <w:vAlign w:val="center"/>
          </w:tcPr>
          <w:p w:rsidR="00A37A12" w:rsidRPr="003D0EF8"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3D0EF8">
              <w:rPr>
                <w:rFonts w:asciiTheme="majorBidi" w:eastAsia="Times New Roman" w:hAnsiTheme="majorBidi" w:cstheme="majorBidi"/>
                <w:color w:val="000000"/>
                <w:sz w:val="24"/>
                <w:szCs w:val="24"/>
                <w:lang w:eastAsia="id-ID"/>
              </w:rPr>
              <w:t>600.000</w:t>
            </w:r>
          </w:p>
        </w:tc>
      </w:tr>
      <w:tr w:rsidR="00A37A12" w:rsidRPr="005716B5"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5716B5"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716B5">
              <w:rPr>
                <w:rFonts w:asciiTheme="majorBidi" w:eastAsia="Times New Roman" w:hAnsiTheme="majorBidi" w:cstheme="majorBidi"/>
                <w:color w:val="000000"/>
                <w:sz w:val="24"/>
                <w:szCs w:val="24"/>
                <w:lang w:eastAsia="id-ID"/>
              </w:rPr>
              <w:t>5</w:t>
            </w:r>
          </w:p>
        </w:tc>
        <w:tc>
          <w:tcPr>
            <w:tcW w:w="3190" w:type="dxa"/>
            <w:shd w:val="clear" w:color="auto" w:fill="auto"/>
            <w:vAlign w:val="center"/>
          </w:tcPr>
          <w:p w:rsidR="00A37A12" w:rsidRPr="005716B5" w:rsidRDefault="00A37A12" w:rsidP="006A08A2">
            <w:pPr>
              <w:spacing w:after="0" w:line="240" w:lineRule="auto"/>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Transport penyerahan</w:t>
            </w:r>
            <w:r w:rsidRPr="005716B5">
              <w:rPr>
                <w:rFonts w:asciiTheme="majorBidi" w:eastAsia="Times New Roman" w:hAnsiTheme="majorBidi" w:cstheme="majorBidi"/>
                <w:color w:val="000000"/>
                <w:sz w:val="24"/>
                <w:szCs w:val="24"/>
                <w:lang w:eastAsia="id-ID"/>
              </w:rPr>
              <w:t xml:space="preserve"> laporan </w:t>
            </w:r>
          </w:p>
        </w:tc>
        <w:tc>
          <w:tcPr>
            <w:tcW w:w="456" w:type="dxa"/>
            <w:shd w:val="clear" w:color="auto" w:fill="auto"/>
            <w:noWrap/>
            <w:vAlign w:val="center"/>
          </w:tcPr>
          <w:p w:rsidR="00A37A12" w:rsidRPr="005716B5" w:rsidRDefault="00A37A12" w:rsidP="006A08A2">
            <w:pPr>
              <w:spacing w:after="0" w:line="240" w:lineRule="auto"/>
              <w:rPr>
                <w:rFonts w:asciiTheme="majorBidi" w:eastAsia="Times New Roman" w:hAnsiTheme="majorBidi" w:cstheme="majorBidi"/>
                <w:color w:val="000000"/>
                <w:sz w:val="24"/>
                <w:szCs w:val="24"/>
                <w:lang w:eastAsia="id-ID"/>
              </w:rPr>
            </w:pPr>
            <w:r w:rsidRPr="005716B5">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5716B5" w:rsidRDefault="00A37A12" w:rsidP="006A08A2">
            <w:pPr>
              <w:spacing w:after="0" w:line="240" w:lineRule="auto"/>
              <w:rPr>
                <w:rFonts w:asciiTheme="majorBidi" w:eastAsia="Times New Roman" w:hAnsiTheme="majorBidi" w:cstheme="majorBidi"/>
                <w:color w:val="000000"/>
                <w:sz w:val="24"/>
                <w:szCs w:val="24"/>
                <w:lang w:eastAsia="id-ID"/>
              </w:rPr>
            </w:pPr>
            <w:r w:rsidRPr="005716B5">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5716B5" w:rsidRDefault="00A37A12" w:rsidP="006A08A2">
            <w:pPr>
              <w:spacing w:after="0" w:line="240" w:lineRule="auto"/>
              <w:rPr>
                <w:rFonts w:asciiTheme="majorBidi" w:eastAsia="Times New Roman" w:hAnsiTheme="majorBidi" w:cstheme="majorBidi"/>
                <w:color w:val="000000"/>
                <w:sz w:val="24"/>
                <w:szCs w:val="24"/>
                <w:lang w:eastAsia="id-ID"/>
              </w:rPr>
            </w:pPr>
            <w:r w:rsidRPr="005716B5">
              <w:rPr>
                <w:rFonts w:asciiTheme="majorBidi" w:eastAsia="Times New Roman" w:hAnsiTheme="majorBidi" w:cstheme="majorBidi"/>
                <w:color w:val="000000"/>
                <w:sz w:val="24"/>
                <w:szCs w:val="24"/>
                <w:lang w:eastAsia="id-ID"/>
              </w:rPr>
              <w:t>Org</w:t>
            </w:r>
          </w:p>
        </w:tc>
        <w:tc>
          <w:tcPr>
            <w:tcW w:w="1176" w:type="dxa"/>
            <w:shd w:val="clear" w:color="auto" w:fill="auto"/>
            <w:noWrap/>
            <w:vAlign w:val="center"/>
          </w:tcPr>
          <w:p w:rsidR="00A37A12" w:rsidRPr="005716B5"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716B5">
              <w:rPr>
                <w:rFonts w:asciiTheme="majorBidi" w:eastAsia="Times New Roman" w:hAnsiTheme="majorBidi" w:cstheme="majorBidi"/>
                <w:color w:val="000000"/>
                <w:sz w:val="24"/>
                <w:szCs w:val="24"/>
                <w:lang w:eastAsia="id-ID"/>
              </w:rPr>
              <w:t>200.000</w:t>
            </w:r>
          </w:p>
        </w:tc>
        <w:tc>
          <w:tcPr>
            <w:tcW w:w="1609" w:type="dxa"/>
            <w:shd w:val="clear" w:color="auto" w:fill="auto"/>
            <w:noWrap/>
            <w:vAlign w:val="center"/>
          </w:tcPr>
          <w:p w:rsidR="00A37A12" w:rsidRPr="005716B5"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716B5">
              <w:rPr>
                <w:rFonts w:asciiTheme="majorBidi" w:eastAsia="Times New Roman" w:hAnsiTheme="majorBidi" w:cstheme="majorBidi"/>
                <w:color w:val="000000"/>
                <w:sz w:val="24"/>
                <w:szCs w:val="24"/>
                <w:lang w:eastAsia="id-ID"/>
              </w:rPr>
              <w:t>200.000</w:t>
            </w:r>
          </w:p>
        </w:tc>
      </w:tr>
      <w:tr w:rsidR="00A37A12" w:rsidRPr="00686F56" w:rsidTr="006A08A2">
        <w:trPr>
          <w:trHeight w:val="300"/>
        </w:trPr>
        <w:tc>
          <w:tcPr>
            <w:tcW w:w="573" w:type="dxa"/>
            <w:vMerge w:val="restart"/>
            <w:shd w:val="clear" w:color="auto" w:fill="auto"/>
            <w:noWrap/>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r>
              <w:rPr>
                <w:rFonts w:asciiTheme="majorBidi" w:eastAsia="Times New Roman" w:hAnsiTheme="majorBidi" w:cstheme="majorBidi"/>
                <w:b/>
                <w:bCs/>
                <w:color w:val="000000"/>
                <w:sz w:val="24"/>
                <w:szCs w:val="24"/>
                <w:lang w:eastAsia="id-ID"/>
              </w:rPr>
              <w:t>C</w:t>
            </w:r>
          </w:p>
        </w:tc>
        <w:tc>
          <w:tcPr>
            <w:tcW w:w="3716" w:type="dxa"/>
            <w:gridSpan w:val="3"/>
            <w:shd w:val="clear" w:color="auto" w:fill="auto"/>
            <w:noWrap/>
            <w:vAlign w:val="center"/>
          </w:tcPr>
          <w:p w:rsidR="00A37A12" w:rsidRPr="00483EC1" w:rsidRDefault="00A37A12" w:rsidP="006A08A2">
            <w:pPr>
              <w:spacing w:after="0" w:line="240" w:lineRule="auto"/>
              <w:rPr>
                <w:rFonts w:asciiTheme="majorBidi" w:eastAsia="Times New Roman" w:hAnsiTheme="majorBidi" w:cstheme="majorBidi"/>
                <w:b/>
                <w:bCs/>
                <w:color w:val="000000"/>
                <w:sz w:val="24"/>
                <w:szCs w:val="24"/>
                <w:lang w:eastAsia="id-ID"/>
              </w:rPr>
            </w:pPr>
            <w:r w:rsidRPr="00483EC1">
              <w:rPr>
                <w:rFonts w:asciiTheme="majorBidi" w:eastAsia="Times New Roman" w:hAnsiTheme="majorBidi" w:cstheme="majorBidi"/>
                <w:b/>
                <w:bCs/>
                <w:color w:val="000000"/>
                <w:sz w:val="24"/>
                <w:szCs w:val="24"/>
                <w:lang w:eastAsia="id-ID"/>
              </w:rPr>
              <w:t>Bahan</w:t>
            </w:r>
          </w:p>
        </w:tc>
        <w:tc>
          <w:tcPr>
            <w:tcW w:w="45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p>
        </w:tc>
        <w:tc>
          <w:tcPr>
            <w:tcW w:w="39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p>
        </w:tc>
        <w:tc>
          <w:tcPr>
            <w:tcW w:w="616" w:type="dxa"/>
            <w:shd w:val="clear" w:color="auto" w:fill="auto"/>
            <w:noWrap/>
            <w:vAlign w:val="center"/>
          </w:tcPr>
          <w:p w:rsidR="00A37A12" w:rsidRDefault="00A37A12" w:rsidP="006A08A2">
            <w:pPr>
              <w:spacing w:after="0" w:line="240" w:lineRule="auto"/>
              <w:rPr>
                <w:rFonts w:asciiTheme="majorBidi" w:eastAsia="Times New Roman" w:hAnsiTheme="majorBidi" w:cstheme="majorBidi"/>
                <w:color w:val="000000"/>
                <w:sz w:val="24"/>
                <w:szCs w:val="24"/>
                <w:lang w:eastAsia="id-ID"/>
              </w:rPr>
            </w:pPr>
          </w:p>
        </w:tc>
        <w:tc>
          <w:tcPr>
            <w:tcW w:w="1176" w:type="dxa"/>
            <w:shd w:val="clear" w:color="auto" w:fill="auto"/>
            <w:noWrap/>
            <w:vAlign w:val="center"/>
          </w:tcPr>
          <w:p w:rsidR="00A37A12" w:rsidRDefault="00A37A12" w:rsidP="006A08A2">
            <w:pPr>
              <w:spacing w:after="0" w:line="240" w:lineRule="auto"/>
              <w:jc w:val="right"/>
              <w:rPr>
                <w:rFonts w:asciiTheme="majorBidi" w:eastAsia="Times New Roman" w:hAnsiTheme="majorBidi" w:cstheme="majorBidi"/>
                <w:color w:val="000000"/>
                <w:sz w:val="24"/>
                <w:szCs w:val="24"/>
                <w:lang w:eastAsia="id-ID"/>
              </w:rPr>
            </w:pPr>
          </w:p>
        </w:tc>
        <w:tc>
          <w:tcPr>
            <w:tcW w:w="1609" w:type="dxa"/>
            <w:shd w:val="clear" w:color="auto" w:fill="auto"/>
            <w:noWrap/>
            <w:vAlign w:val="center"/>
          </w:tcPr>
          <w:p w:rsidR="00A37A12" w:rsidRDefault="00A37A12" w:rsidP="006A08A2">
            <w:pPr>
              <w:spacing w:after="0" w:line="240" w:lineRule="auto"/>
              <w:jc w:val="right"/>
              <w:rPr>
                <w:rFonts w:asciiTheme="majorBidi" w:eastAsia="Times New Roman" w:hAnsiTheme="majorBidi" w:cstheme="majorBidi"/>
                <w:color w:val="000000"/>
                <w:sz w:val="24"/>
                <w:szCs w:val="24"/>
                <w:lang w:eastAsia="id-ID"/>
              </w:rPr>
            </w:pP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E348E5"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E348E5">
              <w:rPr>
                <w:rFonts w:asciiTheme="majorBidi" w:eastAsia="Times New Roman" w:hAnsiTheme="majorBidi" w:cstheme="majorBidi"/>
                <w:color w:val="000000"/>
                <w:sz w:val="24"/>
                <w:szCs w:val="24"/>
                <w:lang w:eastAsia="id-ID"/>
              </w:rPr>
              <w:t>1</w:t>
            </w:r>
          </w:p>
        </w:tc>
        <w:tc>
          <w:tcPr>
            <w:tcW w:w="3190" w:type="dxa"/>
            <w:shd w:val="clear" w:color="auto" w:fill="auto"/>
            <w:vAlign w:val="center"/>
          </w:tcPr>
          <w:p w:rsidR="00A37A12" w:rsidRPr="00E348E5" w:rsidRDefault="00A37A12" w:rsidP="006A08A2">
            <w:pPr>
              <w:spacing w:after="0" w:line="240" w:lineRule="auto"/>
              <w:rPr>
                <w:rFonts w:asciiTheme="majorBidi" w:eastAsia="Times New Roman" w:hAnsiTheme="majorBidi" w:cstheme="majorBidi"/>
                <w:color w:val="000000"/>
                <w:sz w:val="24"/>
                <w:szCs w:val="24"/>
                <w:lang w:eastAsia="id-ID"/>
              </w:rPr>
            </w:pPr>
            <w:r w:rsidRPr="00E348E5">
              <w:rPr>
                <w:rFonts w:asciiTheme="majorBidi" w:eastAsia="Times New Roman" w:hAnsiTheme="majorBidi" w:cstheme="majorBidi"/>
                <w:color w:val="000000"/>
                <w:sz w:val="24"/>
                <w:szCs w:val="24"/>
                <w:lang w:eastAsia="id-ID"/>
              </w:rPr>
              <w:t>ATK</w:t>
            </w:r>
          </w:p>
        </w:tc>
        <w:tc>
          <w:tcPr>
            <w:tcW w:w="456" w:type="dxa"/>
            <w:shd w:val="clear" w:color="auto" w:fill="auto"/>
            <w:noWrap/>
            <w:vAlign w:val="center"/>
          </w:tcPr>
          <w:p w:rsidR="00A37A12" w:rsidRPr="00E348E5" w:rsidRDefault="00A37A12" w:rsidP="006A08A2">
            <w:pPr>
              <w:spacing w:after="0" w:line="240" w:lineRule="auto"/>
              <w:rPr>
                <w:rFonts w:asciiTheme="majorBidi" w:eastAsia="Times New Roman" w:hAnsiTheme="majorBidi" w:cstheme="majorBidi"/>
                <w:color w:val="000000"/>
                <w:sz w:val="24"/>
                <w:szCs w:val="24"/>
                <w:lang w:eastAsia="id-ID"/>
              </w:rPr>
            </w:pPr>
          </w:p>
        </w:tc>
        <w:tc>
          <w:tcPr>
            <w:tcW w:w="396" w:type="dxa"/>
            <w:shd w:val="clear" w:color="auto" w:fill="auto"/>
            <w:noWrap/>
            <w:vAlign w:val="center"/>
          </w:tcPr>
          <w:p w:rsidR="00A37A12" w:rsidRPr="00E348E5" w:rsidRDefault="00A37A12" w:rsidP="006A08A2">
            <w:pPr>
              <w:spacing w:after="0" w:line="240" w:lineRule="auto"/>
              <w:rPr>
                <w:rFonts w:asciiTheme="majorBidi" w:eastAsia="Times New Roman" w:hAnsiTheme="majorBidi" w:cstheme="majorBidi"/>
                <w:color w:val="000000"/>
                <w:sz w:val="24"/>
                <w:szCs w:val="24"/>
                <w:lang w:eastAsia="id-ID"/>
              </w:rPr>
            </w:pPr>
          </w:p>
        </w:tc>
        <w:tc>
          <w:tcPr>
            <w:tcW w:w="616" w:type="dxa"/>
            <w:shd w:val="clear" w:color="auto" w:fill="auto"/>
            <w:noWrap/>
            <w:vAlign w:val="center"/>
          </w:tcPr>
          <w:p w:rsidR="00A37A12" w:rsidRPr="00E348E5" w:rsidRDefault="00A37A12" w:rsidP="006A08A2">
            <w:pPr>
              <w:spacing w:after="0" w:line="240" w:lineRule="auto"/>
              <w:rPr>
                <w:rFonts w:asciiTheme="majorBidi" w:eastAsia="Times New Roman" w:hAnsiTheme="majorBidi" w:cstheme="majorBidi"/>
                <w:color w:val="000000"/>
                <w:sz w:val="24"/>
                <w:szCs w:val="24"/>
                <w:lang w:eastAsia="id-ID"/>
              </w:rPr>
            </w:pPr>
          </w:p>
        </w:tc>
        <w:tc>
          <w:tcPr>
            <w:tcW w:w="1176" w:type="dxa"/>
            <w:shd w:val="clear" w:color="auto" w:fill="auto"/>
            <w:noWrap/>
            <w:vAlign w:val="center"/>
          </w:tcPr>
          <w:p w:rsidR="00A37A12" w:rsidRPr="00E348E5"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r w:rsidRPr="00E348E5">
              <w:rPr>
                <w:rFonts w:asciiTheme="majorBidi" w:eastAsia="Times New Roman" w:hAnsiTheme="majorBidi" w:cstheme="majorBidi"/>
                <w:color w:val="000000"/>
                <w:sz w:val="24"/>
                <w:szCs w:val="24"/>
                <w:lang w:eastAsia="id-ID"/>
              </w:rPr>
              <w:t>.</w:t>
            </w:r>
            <w:r>
              <w:rPr>
                <w:rFonts w:asciiTheme="majorBidi" w:eastAsia="Times New Roman" w:hAnsiTheme="majorBidi" w:cstheme="majorBidi"/>
                <w:color w:val="000000"/>
                <w:sz w:val="24"/>
                <w:szCs w:val="24"/>
                <w:lang w:eastAsia="id-ID"/>
              </w:rPr>
              <w:t>000.</w:t>
            </w:r>
            <w:r w:rsidRPr="00E348E5">
              <w:rPr>
                <w:rFonts w:asciiTheme="majorBidi" w:eastAsia="Times New Roman" w:hAnsiTheme="majorBidi" w:cstheme="majorBidi"/>
                <w:color w:val="000000"/>
                <w:sz w:val="24"/>
                <w:szCs w:val="24"/>
                <w:lang w:eastAsia="id-ID"/>
              </w:rPr>
              <w:t>000</w:t>
            </w:r>
          </w:p>
        </w:tc>
        <w:tc>
          <w:tcPr>
            <w:tcW w:w="1609" w:type="dxa"/>
            <w:shd w:val="clear" w:color="auto" w:fill="auto"/>
            <w:noWrap/>
            <w:vAlign w:val="center"/>
          </w:tcPr>
          <w:p w:rsidR="00A37A12" w:rsidRPr="00E348E5" w:rsidRDefault="00A37A12" w:rsidP="006A08A2">
            <w:pPr>
              <w:spacing w:after="0" w:line="240" w:lineRule="auto"/>
              <w:jc w:val="right"/>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1.00</w:t>
            </w:r>
            <w:r w:rsidRPr="00E348E5">
              <w:rPr>
                <w:rFonts w:asciiTheme="majorBidi" w:eastAsia="Times New Roman" w:hAnsiTheme="majorBidi" w:cstheme="majorBidi"/>
                <w:color w:val="000000"/>
                <w:sz w:val="24"/>
                <w:szCs w:val="24"/>
                <w:lang w:eastAsia="id-ID"/>
              </w:rPr>
              <w:t>0.000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7032C0"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7032C0">
              <w:rPr>
                <w:rFonts w:asciiTheme="majorBidi" w:eastAsia="Times New Roman" w:hAnsiTheme="majorBidi" w:cstheme="majorBidi"/>
                <w:color w:val="000000"/>
                <w:sz w:val="24"/>
                <w:szCs w:val="24"/>
                <w:lang w:eastAsia="id-ID"/>
              </w:rPr>
              <w:t>2</w:t>
            </w:r>
          </w:p>
        </w:tc>
        <w:tc>
          <w:tcPr>
            <w:tcW w:w="3190" w:type="dxa"/>
            <w:shd w:val="clear" w:color="auto" w:fill="auto"/>
            <w:vAlign w:val="center"/>
          </w:tcPr>
          <w:p w:rsidR="00A37A12" w:rsidRPr="005716B5" w:rsidRDefault="00A37A12" w:rsidP="006A08A2">
            <w:pPr>
              <w:spacing w:after="0" w:line="240" w:lineRule="auto"/>
              <w:rPr>
                <w:rFonts w:asciiTheme="majorBidi" w:eastAsia="Times New Roman" w:hAnsiTheme="majorBidi" w:cstheme="majorBidi"/>
                <w:color w:val="000000"/>
                <w:sz w:val="24"/>
                <w:szCs w:val="24"/>
                <w:lang w:eastAsia="id-ID"/>
              </w:rPr>
            </w:pPr>
            <w:r w:rsidRPr="005716B5">
              <w:rPr>
                <w:rFonts w:asciiTheme="majorBidi" w:eastAsia="Times New Roman" w:hAnsiTheme="majorBidi" w:cstheme="majorBidi"/>
                <w:color w:val="000000"/>
                <w:sz w:val="24"/>
                <w:szCs w:val="24"/>
                <w:lang w:eastAsia="id-ID"/>
              </w:rPr>
              <w:t>Flasdisk 16 GB</w:t>
            </w:r>
          </w:p>
        </w:tc>
        <w:tc>
          <w:tcPr>
            <w:tcW w:w="456" w:type="dxa"/>
            <w:shd w:val="clear" w:color="auto" w:fill="auto"/>
            <w:noWrap/>
            <w:vAlign w:val="center"/>
          </w:tcPr>
          <w:p w:rsidR="00A37A12" w:rsidRPr="005716B5" w:rsidRDefault="00A37A12" w:rsidP="006A08A2">
            <w:pPr>
              <w:spacing w:after="0" w:line="240" w:lineRule="auto"/>
              <w:rPr>
                <w:rFonts w:asciiTheme="majorBidi" w:eastAsia="Times New Roman" w:hAnsiTheme="majorBidi" w:cstheme="majorBidi"/>
                <w:color w:val="000000"/>
                <w:sz w:val="24"/>
                <w:szCs w:val="24"/>
                <w:lang w:eastAsia="id-ID"/>
              </w:rPr>
            </w:pPr>
            <w:r w:rsidRPr="005716B5">
              <w:rPr>
                <w:rFonts w:asciiTheme="majorBidi" w:eastAsia="Times New Roman" w:hAnsiTheme="majorBidi" w:cstheme="majorBidi"/>
                <w:color w:val="000000"/>
                <w:sz w:val="24"/>
                <w:szCs w:val="24"/>
                <w:lang w:eastAsia="id-ID"/>
              </w:rPr>
              <w:t>1</w:t>
            </w:r>
          </w:p>
        </w:tc>
        <w:tc>
          <w:tcPr>
            <w:tcW w:w="396" w:type="dxa"/>
            <w:shd w:val="clear" w:color="auto" w:fill="auto"/>
            <w:noWrap/>
            <w:vAlign w:val="center"/>
          </w:tcPr>
          <w:p w:rsidR="00A37A12" w:rsidRPr="005716B5" w:rsidRDefault="00A37A12" w:rsidP="006A08A2">
            <w:pPr>
              <w:spacing w:after="0" w:line="240" w:lineRule="auto"/>
              <w:rPr>
                <w:rFonts w:asciiTheme="majorBidi" w:eastAsia="Times New Roman" w:hAnsiTheme="majorBidi" w:cstheme="majorBidi"/>
                <w:color w:val="000000"/>
                <w:sz w:val="24"/>
                <w:szCs w:val="24"/>
                <w:lang w:eastAsia="id-ID"/>
              </w:rPr>
            </w:pPr>
            <w:r w:rsidRPr="005716B5">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5716B5" w:rsidRDefault="00A37A12" w:rsidP="006A08A2">
            <w:pPr>
              <w:spacing w:after="0" w:line="240" w:lineRule="auto"/>
              <w:rPr>
                <w:rFonts w:asciiTheme="majorBidi" w:eastAsia="Times New Roman" w:hAnsiTheme="majorBidi" w:cstheme="majorBidi"/>
                <w:color w:val="000000"/>
                <w:sz w:val="24"/>
                <w:szCs w:val="24"/>
                <w:lang w:eastAsia="id-ID"/>
              </w:rPr>
            </w:pPr>
          </w:p>
        </w:tc>
        <w:tc>
          <w:tcPr>
            <w:tcW w:w="1176" w:type="dxa"/>
            <w:shd w:val="clear" w:color="auto" w:fill="auto"/>
            <w:noWrap/>
            <w:vAlign w:val="center"/>
          </w:tcPr>
          <w:p w:rsidR="00A37A12" w:rsidRPr="005716B5"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716B5">
              <w:rPr>
                <w:rFonts w:asciiTheme="majorBidi" w:eastAsia="Times New Roman" w:hAnsiTheme="majorBidi" w:cstheme="majorBidi"/>
                <w:color w:val="000000"/>
                <w:sz w:val="24"/>
                <w:szCs w:val="24"/>
                <w:lang w:eastAsia="id-ID"/>
              </w:rPr>
              <w:t>1</w:t>
            </w:r>
            <w:r>
              <w:rPr>
                <w:rFonts w:asciiTheme="majorBidi" w:eastAsia="Times New Roman" w:hAnsiTheme="majorBidi" w:cstheme="majorBidi"/>
                <w:color w:val="000000"/>
                <w:sz w:val="24"/>
                <w:szCs w:val="24"/>
                <w:lang w:eastAsia="id-ID"/>
              </w:rPr>
              <w:t>30</w:t>
            </w:r>
            <w:r w:rsidRPr="005716B5">
              <w:rPr>
                <w:rFonts w:asciiTheme="majorBidi" w:eastAsia="Times New Roman" w:hAnsiTheme="majorBidi" w:cstheme="majorBidi"/>
                <w:color w:val="000000"/>
                <w:sz w:val="24"/>
                <w:szCs w:val="24"/>
                <w:lang w:eastAsia="id-ID"/>
              </w:rPr>
              <w:t>.000</w:t>
            </w:r>
          </w:p>
        </w:tc>
        <w:tc>
          <w:tcPr>
            <w:tcW w:w="1609" w:type="dxa"/>
            <w:shd w:val="clear" w:color="auto" w:fill="auto"/>
            <w:noWrap/>
            <w:vAlign w:val="center"/>
          </w:tcPr>
          <w:p w:rsidR="00A37A12" w:rsidRPr="005716B5"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716B5">
              <w:rPr>
                <w:rFonts w:asciiTheme="majorBidi" w:eastAsia="Times New Roman" w:hAnsiTheme="majorBidi" w:cstheme="majorBidi"/>
                <w:color w:val="000000"/>
                <w:sz w:val="24"/>
                <w:szCs w:val="24"/>
                <w:lang w:eastAsia="id-ID"/>
              </w:rPr>
              <w:t>1</w:t>
            </w:r>
            <w:r>
              <w:rPr>
                <w:rFonts w:asciiTheme="majorBidi" w:eastAsia="Times New Roman" w:hAnsiTheme="majorBidi" w:cstheme="majorBidi"/>
                <w:color w:val="000000"/>
                <w:sz w:val="24"/>
                <w:szCs w:val="24"/>
                <w:lang w:eastAsia="id-ID"/>
              </w:rPr>
              <w:t>30</w:t>
            </w:r>
            <w:r w:rsidRPr="005716B5">
              <w:rPr>
                <w:rFonts w:asciiTheme="majorBidi" w:eastAsia="Times New Roman" w:hAnsiTheme="majorBidi" w:cstheme="majorBidi"/>
                <w:color w:val="000000"/>
                <w:sz w:val="24"/>
                <w:szCs w:val="24"/>
                <w:lang w:eastAsia="id-ID"/>
              </w:rPr>
              <w:t>.000</w:t>
            </w:r>
          </w:p>
        </w:tc>
      </w:tr>
      <w:tr w:rsidR="00A37A12" w:rsidRPr="00686F56"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556216"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556216">
              <w:rPr>
                <w:rFonts w:asciiTheme="majorBidi" w:eastAsia="Times New Roman" w:hAnsiTheme="majorBidi" w:cstheme="majorBidi"/>
                <w:color w:val="000000"/>
                <w:sz w:val="24"/>
                <w:szCs w:val="24"/>
                <w:lang w:eastAsia="id-ID"/>
              </w:rPr>
              <w:t>3</w:t>
            </w:r>
          </w:p>
        </w:tc>
        <w:tc>
          <w:tcPr>
            <w:tcW w:w="3190" w:type="dxa"/>
            <w:shd w:val="clear" w:color="auto" w:fill="auto"/>
            <w:vAlign w:val="center"/>
          </w:tcPr>
          <w:p w:rsidR="00A37A12" w:rsidRPr="00C33D83" w:rsidRDefault="00A37A12" w:rsidP="006A08A2">
            <w:pPr>
              <w:spacing w:after="0" w:line="240" w:lineRule="auto"/>
              <w:rPr>
                <w:rFonts w:asciiTheme="majorBidi" w:eastAsia="Times New Roman" w:hAnsiTheme="majorBidi" w:cstheme="majorBidi"/>
                <w:color w:val="000000"/>
                <w:sz w:val="24"/>
                <w:szCs w:val="24"/>
                <w:lang w:eastAsia="id-ID"/>
              </w:rPr>
            </w:pPr>
            <w:r w:rsidRPr="00C33D83">
              <w:rPr>
                <w:rFonts w:asciiTheme="majorBidi" w:eastAsia="Times New Roman" w:hAnsiTheme="majorBidi" w:cstheme="majorBidi"/>
                <w:color w:val="000000"/>
                <w:sz w:val="24"/>
                <w:szCs w:val="24"/>
                <w:lang w:eastAsia="id-ID"/>
              </w:rPr>
              <w:t>Materai 6.000</w:t>
            </w:r>
          </w:p>
        </w:tc>
        <w:tc>
          <w:tcPr>
            <w:tcW w:w="456" w:type="dxa"/>
            <w:shd w:val="clear" w:color="auto" w:fill="auto"/>
            <w:noWrap/>
            <w:vAlign w:val="center"/>
          </w:tcPr>
          <w:p w:rsidR="00A37A12" w:rsidRPr="00C33D83" w:rsidRDefault="00A37A12" w:rsidP="006A08A2">
            <w:pPr>
              <w:spacing w:after="0" w:line="240" w:lineRule="auto"/>
              <w:rPr>
                <w:rFonts w:asciiTheme="majorBidi" w:eastAsia="Times New Roman" w:hAnsiTheme="majorBidi" w:cstheme="majorBidi"/>
                <w:color w:val="000000"/>
                <w:sz w:val="24"/>
                <w:szCs w:val="24"/>
                <w:lang w:eastAsia="id-ID"/>
              </w:rPr>
            </w:pPr>
            <w:r w:rsidRPr="00C33D83">
              <w:rPr>
                <w:rFonts w:asciiTheme="majorBidi" w:eastAsia="Times New Roman" w:hAnsiTheme="majorBidi" w:cstheme="majorBidi"/>
                <w:color w:val="000000"/>
                <w:sz w:val="24"/>
                <w:szCs w:val="24"/>
                <w:lang w:eastAsia="id-ID"/>
              </w:rPr>
              <w:t>10</w:t>
            </w:r>
          </w:p>
        </w:tc>
        <w:tc>
          <w:tcPr>
            <w:tcW w:w="396" w:type="dxa"/>
            <w:shd w:val="clear" w:color="auto" w:fill="auto"/>
            <w:noWrap/>
            <w:vAlign w:val="center"/>
          </w:tcPr>
          <w:p w:rsidR="00A37A12" w:rsidRPr="00C33D83" w:rsidRDefault="00A37A12" w:rsidP="006A08A2">
            <w:pPr>
              <w:spacing w:after="0" w:line="240" w:lineRule="auto"/>
              <w:rPr>
                <w:rFonts w:asciiTheme="majorBidi" w:eastAsia="Times New Roman" w:hAnsiTheme="majorBidi" w:cstheme="majorBidi"/>
                <w:color w:val="000000"/>
                <w:sz w:val="24"/>
                <w:szCs w:val="24"/>
                <w:lang w:eastAsia="id-ID"/>
              </w:rPr>
            </w:pPr>
            <w:r w:rsidRPr="00C33D83">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C33D83" w:rsidRDefault="00A37A12" w:rsidP="006A08A2">
            <w:pPr>
              <w:spacing w:after="0" w:line="240" w:lineRule="auto"/>
              <w:rPr>
                <w:rFonts w:asciiTheme="majorBidi" w:eastAsia="Times New Roman" w:hAnsiTheme="majorBidi" w:cstheme="majorBidi"/>
                <w:color w:val="000000"/>
                <w:sz w:val="24"/>
                <w:szCs w:val="24"/>
                <w:lang w:eastAsia="id-ID"/>
              </w:rPr>
            </w:pPr>
          </w:p>
        </w:tc>
        <w:tc>
          <w:tcPr>
            <w:tcW w:w="1176" w:type="dxa"/>
            <w:shd w:val="clear" w:color="auto" w:fill="auto"/>
            <w:noWrap/>
            <w:vAlign w:val="center"/>
          </w:tcPr>
          <w:p w:rsidR="00A37A12" w:rsidRPr="00C33D83"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C33D83">
              <w:rPr>
                <w:rFonts w:asciiTheme="majorBidi" w:eastAsia="Times New Roman" w:hAnsiTheme="majorBidi" w:cstheme="majorBidi"/>
                <w:color w:val="000000"/>
                <w:sz w:val="24"/>
                <w:szCs w:val="24"/>
                <w:lang w:eastAsia="id-ID"/>
              </w:rPr>
              <w:t>6.000</w:t>
            </w:r>
          </w:p>
        </w:tc>
        <w:tc>
          <w:tcPr>
            <w:tcW w:w="1609" w:type="dxa"/>
            <w:shd w:val="clear" w:color="auto" w:fill="auto"/>
            <w:noWrap/>
            <w:vAlign w:val="center"/>
          </w:tcPr>
          <w:p w:rsidR="00A37A12" w:rsidRPr="00C33D83"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C33D83">
              <w:rPr>
                <w:rFonts w:asciiTheme="majorBidi" w:eastAsia="Times New Roman" w:hAnsiTheme="majorBidi" w:cstheme="majorBidi"/>
                <w:color w:val="000000"/>
                <w:sz w:val="24"/>
                <w:szCs w:val="24"/>
                <w:lang w:eastAsia="id-ID"/>
              </w:rPr>
              <w:t>60.000</w:t>
            </w:r>
          </w:p>
        </w:tc>
      </w:tr>
      <w:tr w:rsidR="00A37A12" w:rsidRPr="00C33D83" w:rsidTr="006A08A2">
        <w:trPr>
          <w:trHeight w:val="300"/>
        </w:trPr>
        <w:tc>
          <w:tcPr>
            <w:tcW w:w="573" w:type="dxa"/>
            <w:vMerge/>
            <w:shd w:val="clear" w:color="auto" w:fill="auto"/>
            <w:noWrap/>
            <w:vAlign w:val="center"/>
          </w:tcPr>
          <w:p w:rsidR="00A37A12" w:rsidRPr="00686F56"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526" w:type="dxa"/>
            <w:gridSpan w:val="2"/>
            <w:shd w:val="clear" w:color="auto" w:fill="auto"/>
            <w:noWrap/>
            <w:vAlign w:val="center"/>
          </w:tcPr>
          <w:p w:rsidR="00A37A12" w:rsidRPr="00C33D83"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C33D83">
              <w:rPr>
                <w:rFonts w:asciiTheme="majorBidi" w:eastAsia="Times New Roman" w:hAnsiTheme="majorBidi" w:cstheme="majorBidi"/>
                <w:color w:val="000000"/>
                <w:sz w:val="24"/>
                <w:szCs w:val="24"/>
                <w:lang w:eastAsia="id-ID"/>
              </w:rPr>
              <w:t>4</w:t>
            </w:r>
          </w:p>
        </w:tc>
        <w:tc>
          <w:tcPr>
            <w:tcW w:w="3190" w:type="dxa"/>
            <w:shd w:val="clear" w:color="auto" w:fill="auto"/>
            <w:vAlign w:val="center"/>
          </w:tcPr>
          <w:p w:rsidR="00A37A12" w:rsidRPr="00C33D83" w:rsidRDefault="00A37A12" w:rsidP="006A08A2">
            <w:pPr>
              <w:spacing w:after="0" w:line="240" w:lineRule="auto"/>
              <w:rPr>
                <w:rFonts w:asciiTheme="majorBidi" w:eastAsia="Times New Roman" w:hAnsiTheme="majorBidi" w:cstheme="majorBidi"/>
                <w:color w:val="000000"/>
                <w:sz w:val="24"/>
                <w:szCs w:val="24"/>
                <w:lang w:eastAsia="id-ID"/>
              </w:rPr>
            </w:pPr>
            <w:r w:rsidRPr="00C33D83">
              <w:rPr>
                <w:rFonts w:asciiTheme="majorBidi" w:eastAsia="Times New Roman" w:hAnsiTheme="majorBidi" w:cstheme="majorBidi"/>
                <w:color w:val="000000"/>
                <w:sz w:val="24"/>
                <w:szCs w:val="24"/>
                <w:lang w:eastAsia="id-ID"/>
              </w:rPr>
              <w:t>Materai 3.000</w:t>
            </w:r>
          </w:p>
        </w:tc>
        <w:tc>
          <w:tcPr>
            <w:tcW w:w="456" w:type="dxa"/>
            <w:shd w:val="clear" w:color="auto" w:fill="auto"/>
            <w:noWrap/>
            <w:vAlign w:val="center"/>
          </w:tcPr>
          <w:p w:rsidR="00A37A12" w:rsidRPr="00C33D83" w:rsidRDefault="00A37A12" w:rsidP="006A08A2">
            <w:pPr>
              <w:spacing w:after="0" w:line="240" w:lineRule="auto"/>
              <w:rPr>
                <w:rFonts w:asciiTheme="majorBidi" w:eastAsia="Times New Roman" w:hAnsiTheme="majorBidi" w:cstheme="majorBidi"/>
                <w:color w:val="000000"/>
                <w:sz w:val="24"/>
                <w:szCs w:val="24"/>
                <w:lang w:eastAsia="id-ID"/>
              </w:rPr>
            </w:pPr>
            <w:r w:rsidRPr="00C33D83">
              <w:rPr>
                <w:rFonts w:asciiTheme="majorBidi" w:eastAsia="Times New Roman" w:hAnsiTheme="majorBidi" w:cstheme="majorBidi"/>
                <w:color w:val="000000"/>
                <w:sz w:val="24"/>
                <w:szCs w:val="24"/>
                <w:lang w:eastAsia="id-ID"/>
              </w:rPr>
              <w:t>10</w:t>
            </w:r>
          </w:p>
        </w:tc>
        <w:tc>
          <w:tcPr>
            <w:tcW w:w="396" w:type="dxa"/>
            <w:shd w:val="clear" w:color="auto" w:fill="auto"/>
            <w:noWrap/>
            <w:vAlign w:val="center"/>
          </w:tcPr>
          <w:p w:rsidR="00A37A12" w:rsidRPr="00C33D83" w:rsidRDefault="00A37A12" w:rsidP="006A08A2">
            <w:pPr>
              <w:spacing w:after="0" w:line="240" w:lineRule="auto"/>
              <w:rPr>
                <w:rFonts w:asciiTheme="majorBidi" w:eastAsia="Times New Roman" w:hAnsiTheme="majorBidi" w:cstheme="majorBidi"/>
                <w:color w:val="000000"/>
                <w:sz w:val="24"/>
                <w:szCs w:val="24"/>
                <w:lang w:eastAsia="id-ID"/>
              </w:rPr>
            </w:pPr>
            <w:r w:rsidRPr="00C33D83">
              <w:rPr>
                <w:rFonts w:asciiTheme="majorBidi" w:eastAsia="Times New Roman" w:hAnsiTheme="majorBidi" w:cstheme="majorBidi"/>
                <w:color w:val="000000"/>
                <w:sz w:val="24"/>
                <w:szCs w:val="24"/>
                <w:lang w:eastAsia="id-ID"/>
              </w:rPr>
              <w:t>1</w:t>
            </w:r>
          </w:p>
        </w:tc>
        <w:tc>
          <w:tcPr>
            <w:tcW w:w="616" w:type="dxa"/>
            <w:shd w:val="clear" w:color="auto" w:fill="auto"/>
            <w:noWrap/>
            <w:vAlign w:val="center"/>
          </w:tcPr>
          <w:p w:rsidR="00A37A12" w:rsidRPr="00C33D83" w:rsidRDefault="00A37A12" w:rsidP="006A08A2">
            <w:pPr>
              <w:spacing w:after="0" w:line="240" w:lineRule="auto"/>
              <w:rPr>
                <w:rFonts w:asciiTheme="majorBidi" w:eastAsia="Times New Roman" w:hAnsiTheme="majorBidi" w:cstheme="majorBidi"/>
                <w:color w:val="000000"/>
                <w:sz w:val="24"/>
                <w:szCs w:val="24"/>
                <w:lang w:eastAsia="id-ID"/>
              </w:rPr>
            </w:pPr>
          </w:p>
        </w:tc>
        <w:tc>
          <w:tcPr>
            <w:tcW w:w="1176" w:type="dxa"/>
            <w:shd w:val="clear" w:color="auto" w:fill="auto"/>
            <w:noWrap/>
            <w:vAlign w:val="center"/>
          </w:tcPr>
          <w:p w:rsidR="00A37A12" w:rsidRPr="00C33D83"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C33D83">
              <w:rPr>
                <w:rFonts w:asciiTheme="majorBidi" w:eastAsia="Times New Roman" w:hAnsiTheme="majorBidi" w:cstheme="majorBidi"/>
                <w:color w:val="000000"/>
                <w:sz w:val="24"/>
                <w:szCs w:val="24"/>
                <w:lang w:eastAsia="id-ID"/>
              </w:rPr>
              <w:t>3.000</w:t>
            </w:r>
          </w:p>
        </w:tc>
        <w:tc>
          <w:tcPr>
            <w:tcW w:w="1609" w:type="dxa"/>
            <w:shd w:val="clear" w:color="auto" w:fill="auto"/>
            <w:noWrap/>
            <w:vAlign w:val="center"/>
          </w:tcPr>
          <w:p w:rsidR="00A37A12" w:rsidRPr="00C33D83" w:rsidRDefault="00A37A12" w:rsidP="006A08A2">
            <w:pPr>
              <w:spacing w:after="0" w:line="240" w:lineRule="auto"/>
              <w:jc w:val="right"/>
              <w:rPr>
                <w:rFonts w:asciiTheme="majorBidi" w:eastAsia="Times New Roman" w:hAnsiTheme="majorBidi" w:cstheme="majorBidi"/>
                <w:color w:val="000000"/>
                <w:sz w:val="24"/>
                <w:szCs w:val="24"/>
                <w:lang w:eastAsia="id-ID"/>
              </w:rPr>
            </w:pPr>
            <w:r w:rsidRPr="00C33D83">
              <w:rPr>
                <w:rFonts w:asciiTheme="majorBidi" w:eastAsia="Times New Roman" w:hAnsiTheme="majorBidi" w:cstheme="majorBidi"/>
                <w:color w:val="000000"/>
                <w:sz w:val="24"/>
                <w:szCs w:val="24"/>
                <w:lang w:eastAsia="id-ID"/>
              </w:rPr>
              <w:t>30.000</w:t>
            </w:r>
          </w:p>
        </w:tc>
      </w:tr>
      <w:tr w:rsidR="00A37A12" w:rsidRPr="00686F56" w:rsidTr="006A08A2">
        <w:trPr>
          <w:trHeight w:val="300"/>
        </w:trPr>
        <w:tc>
          <w:tcPr>
            <w:tcW w:w="573" w:type="dxa"/>
            <w:vMerge/>
            <w:shd w:val="clear" w:color="auto" w:fill="auto"/>
            <w:noWrap/>
            <w:vAlign w:val="center"/>
          </w:tcPr>
          <w:p w:rsidR="00A37A12" w:rsidRPr="00C33D83" w:rsidRDefault="00A37A12" w:rsidP="006A08A2">
            <w:pPr>
              <w:spacing w:after="0" w:line="240" w:lineRule="auto"/>
              <w:rPr>
                <w:rFonts w:asciiTheme="majorBidi" w:eastAsia="Times New Roman" w:hAnsiTheme="majorBidi" w:cstheme="majorBidi"/>
                <w:b/>
                <w:bCs/>
                <w:color w:val="000000"/>
                <w:sz w:val="24"/>
                <w:szCs w:val="24"/>
                <w:lang w:eastAsia="id-ID"/>
              </w:rPr>
            </w:pPr>
          </w:p>
        </w:tc>
        <w:tc>
          <w:tcPr>
            <w:tcW w:w="6360" w:type="dxa"/>
            <w:gridSpan w:val="7"/>
            <w:shd w:val="clear" w:color="auto" w:fill="auto"/>
            <w:noWrap/>
            <w:vAlign w:val="center"/>
          </w:tcPr>
          <w:p w:rsidR="00A37A12" w:rsidRPr="00C33D83" w:rsidRDefault="00A37A12" w:rsidP="006A08A2">
            <w:pPr>
              <w:spacing w:after="0" w:line="240" w:lineRule="auto"/>
              <w:jc w:val="right"/>
              <w:rPr>
                <w:rFonts w:asciiTheme="majorBidi" w:eastAsia="Times New Roman" w:hAnsiTheme="majorBidi" w:cstheme="majorBidi"/>
                <w:color w:val="000000"/>
                <w:sz w:val="24"/>
                <w:szCs w:val="24"/>
                <w:lang w:eastAsia="id-ID"/>
              </w:rPr>
            </w:pPr>
          </w:p>
        </w:tc>
        <w:tc>
          <w:tcPr>
            <w:tcW w:w="1609" w:type="dxa"/>
            <w:shd w:val="clear" w:color="auto" w:fill="auto"/>
            <w:noWrap/>
            <w:vAlign w:val="center"/>
          </w:tcPr>
          <w:p w:rsidR="00A37A12" w:rsidRPr="00C33D83" w:rsidRDefault="00A37A12" w:rsidP="006A08A2">
            <w:pPr>
              <w:spacing w:after="0" w:line="240" w:lineRule="auto"/>
              <w:jc w:val="right"/>
              <w:rPr>
                <w:rFonts w:asciiTheme="majorBidi" w:eastAsia="Times New Roman" w:hAnsiTheme="majorBidi" w:cstheme="majorBidi"/>
                <w:color w:val="000000"/>
                <w:sz w:val="24"/>
                <w:szCs w:val="24"/>
                <w:lang w:eastAsia="id-ID"/>
              </w:rPr>
            </w:pPr>
          </w:p>
        </w:tc>
      </w:tr>
      <w:tr w:rsidR="00A37A12" w:rsidRPr="00686F56" w:rsidTr="006A08A2">
        <w:trPr>
          <w:trHeight w:val="300"/>
        </w:trPr>
        <w:tc>
          <w:tcPr>
            <w:tcW w:w="6933" w:type="dxa"/>
            <w:gridSpan w:val="8"/>
            <w:shd w:val="clear" w:color="auto" w:fill="auto"/>
            <w:noWrap/>
            <w:vAlign w:val="center"/>
          </w:tcPr>
          <w:p w:rsidR="00A37A12" w:rsidRPr="005545F9" w:rsidRDefault="00A37A12" w:rsidP="006A08A2">
            <w:pPr>
              <w:spacing w:after="0" w:line="240" w:lineRule="auto"/>
              <w:jc w:val="center"/>
              <w:rPr>
                <w:rFonts w:asciiTheme="majorBidi" w:eastAsia="Times New Roman" w:hAnsiTheme="majorBidi" w:cstheme="majorBidi"/>
                <w:b/>
                <w:bCs/>
                <w:color w:val="000000"/>
                <w:sz w:val="24"/>
                <w:szCs w:val="24"/>
                <w:lang w:eastAsia="id-ID"/>
              </w:rPr>
            </w:pPr>
            <w:r w:rsidRPr="005545F9">
              <w:rPr>
                <w:rFonts w:asciiTheme="majorBidi" w:eastAsia="Times New Roman" w:hAnsiTheme="majorBidi" w:cstheme="majorBidi"/>
                <w:b/>
                <w:bCs/>
                <w:color w:val="000000"/>
                <w:sz w:val="24"/>
                <w:szCs w:val="24"/>
                <w:lang w:eastAsia="id-ID"/>
              </w:rPr>
              <w:t>TOTAL</w:t>
            </w:r>
          </w:p>
        </w:tc>
        <w:tc>
          <w:tcPr>
            <w:tcW w:w="1609" w:type="dxa"/>
            <w:shd w:val="clear" w:color="auto" w:fill="auto"/>
            <w:noWrap/>
            <w:vAlign w:val="center"/>
          </w:tcPr>
          <w:p w:rsidR="00A37A12" w:rsidRPr="005545F9" w:rsidRDefault="00A37A12" w:rsidP="006A08A2">
            <w:pPr>
              <w:spacing w:after="0" w:line="240" w:lineRule="auto"/>
              <w:jc w:val="right"/>
              <w:rPr>
                <w:rFonts w:asciiTheme="majorBidi" w:eastAsia="Times New Roman" w:hAnsiTheme="majorBidi" w:cstheme="majorBidi"/>
                <w:b/>
                <w:bCs/>
                <w:color w:val="000000"/>
                <w:sz w:val="24"/>
                <w:szCs w:val="24"/>
                <w:lang w:eastAsia="id-ID"/>
              </w:rPr>
            </w:pPr>
            <w:r>
              <w:rPr>
                <w:rFonts w:asciiTheme="majorBidi" w:eastAsia="Times New Roman" w:hAnsiTheme="majorBidi" w:cstheme="majorBidi"/>
                <w:b/>
                <w:bCs/>
                <w:color w:val="000000"/>
                <w:sz w:val="24"/>
                <w:szCs w:val="24"/>
                <w:lang w:eastAsia="id-ID"/>
              </w:rPr>
              <w:t>20.0</w:t>
            </w:r>
            <w:r w:rsidRPr="005545F9">
              <w:rPr>
                <w:rFonts w:asciiTheme="majorBidi" w:eastAsia="Times New Roman" w:hAnsiTheme="majorBidi" w:cstheme="majorBidi"/>
                <w:b/>
                <w:bCs/>
                <w:color w:val="000000"/>
                <w:sz w:val="24"/>
                <w:szCs w:val="24"/>
                <w:lang w:eastAsia="id-ID"/>
              </w:rPr>
              <w:t>00.000</w:t>
            </w:r>
          </w:p>
        </w:tc>
      </w:tr>
    </w:tbl>
    <w:p w:rsidR="00A37A12" w:rsidRDefault="00A37A12">
      <w:r>
        <w:br w:type="page"/>
      </w:r>
    </w:p>
    <w:p w:rsidR="00D528EA" w:rsidRDefault="00D528EA" w:rsidP="00677016">
      <w:pPr>
        <w:pStyle w:val="ListParagraph"/>
      </w:pPr>
    </w:p>
    <w:p w:rsidR="00BF636D" w:rsidRPr="0073636D" w:rsidRDefault="006815B9" w:rsidP="0073636D">
      <w:pPr>
        <w:pStyle w:val="ListParagraph"/>
        <w:numPr>
          <w:ilvl w:val="0"/>
          <w:numId w:val="1"/>
        </w:numPr>
        <w:spacing w:after="0" w:line="360" w:lineRule="auto"/>
        <w:ind w:left="426"/>
        <w:rPr>
          <w:rFonts w:asciiTheme="majorBidi" w:hAnsiTheme="majorBidi" w:cstheme="majorBidi"/>
          <w:b/>
          <w:bCs/>
          <w:sz w:val="24"/>
          <w:szCs w:val="24"/>
        </w:rPr>
      </w:pPr>
      <w:r w:rsidRPr="00B76654">
        <w:rPr>
          <w:rFonts w:asciiTheme="majorBidi" w:hAnsiTheme="majorBidi" w:cstheme="majorBidi"/>
          <w:b/>
          <w:bCs/>
          <w:sz w:val="24"/>
          <w:szCs w:val="24"/>
        </w:rPr>
        <w:t>DAFTAR PUSTAKA</w:t>
      </w:r>
    </w:p>
    <w:p w:rsidR="00FB0242" w:rsidRDefault="00FB0242" w:rsidP="00382E2E">
      <w:pPr>
        <w:spacing w:after="0" w:line="240" w:lineRule="auto"/>
        <w:ind w:left="851" w:hanging="851"/>
        <w:jc w:val="both"/>
        <w:rPr>
          <w:rFonts w:ascii="Traditional Arabic" w:hAnsi="Traditional Arabic" w:cs="Traditional Arabic"/>
          <w:sz w:val="36"/>
          <w:szCs w:val="36"/>
        </w:rPr>
      </w:pPr>
    </w:p>
    <w:p w:rsidR="00D528EA" w:rsidRPr="009C093B" w:rsidRDefault="00D528EA" w:rsidP="00D528EA">
      <w:pPr>
        <w:bidi/>
        <w:spacing w:after="0" w:line="240" w:lineRule="auto"/>
        <w:ind w:left="849" w:hanging="850"/>
        <w:jc w:val="both"/>
        <w:rPr>
          <w:rFonts w:ascii="Traditional Arabic" w:hAnsi="Traditional Arabic" w:cs="Traditional Arabic"/>
          <w:sz w:val="36"/>
          <w:szCs w:val="36"/>
        </w:rPr>
      </w:pPr>
      <w:r w:rsidRPr="009C093B">
        <w:rPr>
          <w:rFonts w:ascii="Traditional Arabic" w:hAnsi="Traditional Arabic" w:cs="Traditional Arabic"/>
          <w:sz w:val="36"/>
          <w:szCs w:val="36"/>
          <w:rtl/>
          <w:lang w:val="en-US"/>
        </w:rPr>
        <w:t xml:space="preserve">أحمد مصطفى. 2014. </w:t>
      </w:r>
      <w:r w:rsidRPr="009C093B">
        <w:rPr>
          <w:rFonts w:ascii="Traditional Arabic" w:hAnsi="Traditional Arabic" w:cs="Traditional Arabic"/>
          <w:i/>
          <w:iCs/>
          <w:sz w:val="36"/>
          <w:szCs w:val="36"/>
          <w:rtl/>
          <w:lang w:val="en-US"/>
        </w:rPr>
        <w:t>تطوير الكتاب التعليمي على أساس المدخل الاتصالي والتفاعلي لترقية مهارة الكلام لطلبة جامعة زين الحسن بروبولينجو</w:t>
      </w:r>
      <w:r w:rsidRPr="009C093B">
        <w:rPr>
          <w:rFonts w:ascii="Traditional Arabic" w:hAnsi="Traditional Arabic" w:cs="Traditional Arabic"/>
          <w:sz w:val="36"/>
          <w:szCs w:val="36"/>
          <w:rtl/>
          <w:lang w:val="en-US"/>
        </w:rPr>
        <w:t>. البحث العلمي.</w:t>
      </w:r>
    </w:p>
    <w:p w:rsidR="00D528EA" w:rsidRPr="009C093B" w:rsidRDefault="00D528EA" w:rsidP="00D528EA">
      <w:pPr>
        <w:bidi/>
        <w:spacing w:after="0" w:line="240" w:lineRule="auto"/>
        <w:jc w:val="both"/>
        <w:rPr>
          <w:rFonts w:ascii="Traditional Arabic" w:hAnsi="Traditional Arabic" w:cs="Traditional Arabic"/>
          <w:sz w:val="16"/>
          <w:szCs w:val="16"/>
        </w:rPr>
      </w:pPr>
      <w:r w:rsidRPr="009C093B">
        <w:rPr>
          <w:rFonts w:ascii="Traditional Arabic" w:hAnsi="Traditional Arabic" w:cs="Traditional Arabic"/>
          <w:sz w:val="36"/>
          <w:szCs w:val="36"/>
          <w:rtl/>
          <w:lang w:val="en-US"/>
        </w:rPr>
        <w:t xml:space="preserve"> </w:t>
      </w:r>
    </w:p>
    <w:p w:rsidR="00D528EA" w:rsidRPr="009C093B" w:rsidRDefault="00D528EA" w:rsidP="00D528EA">
      <w:pPr>
        <w:bidi/>
        <w:spacing w:after="0" w:line="240" w:lineRule="auto"/>
        <w:ind w:left="849" w:hanging="850"/>
        <w:jc w:val="both"/>
        <w:rPr>
          <w:rFonts w:ascii="Traditional Arabic" w:hAnsi="Traditional Arabic" w:cs="Traditional Arabic"/>
          <w:sz w:val="16"/>
          <w:szCs w:val="16"/>
        </w:rPr>
      </w:pPr>
    </w:p>
    <w:p w:rsidR="00D528EA" w:rsidRPr="009C093B" w:rsidRDefault="00D528EA" w:rsidP="00D528EA">
      <w:pPr>
        <w:bidi/>
        <w:spacing w:after="0" w:line="240" w:lineRule="auto"/>
        <w:ind w:left="849" w:hanging="850"/>
        <w:jc w:val="both"/>
        <w:rPr>
          <w:rFonts w:ascii="Traditional Arabic" w:hAnsi="Traditional Arabic" w:cs="Traditional Arabic"/>
          <w:sz w:val="36"/>
          <w:szCs w:val="36"/>
          <w:rtl/>
          <w:lang w:val="en-US"/>
        </w:rPr>
      </w:pPr>
      <w:r w:rsidRPr="009C093B">
        <w:rPr>
          <w:rFonts w:ascii="Traditional Arabic" w:hAnsi="Traditional Arabic" w:cs="Traditional Arabic"/>
          <w:sz w:val="36"/>
          <w:szCs w:val="36"/>
          <w:rtl/>
          <w:lang w:val="en-US"/>
        </w:rPr>
        <w:t xml:space="preserve">فوزي طه أحمد ورجب أحمد الكلزة. 2000. </w:t>
      </w:r>
      <w:r w:rsidRPr="009C093B">
        <w:rPr>
          <w:rFonts w:ascii="Traditional Arabic" w:hAnsi="Traditional Arabic" w:cs="Traditional Arabic"/>
          <w:i/>
          <w:iCs/>
          <w:sz w:val="36"/>
          <w:szCs w:val="36"/>
          <w:rtl/>
          <w:lang w:val="en-US"/>
        </w:rPr>
        <w:t>المناهج المعاصرة</w:t>
      </w:r>
      <w:r w:rsidRPr="009C093B">
        <w:rPr>
          <w:rFonts w:ascii="Traditional Arabic" w:hAnsi="Traditional Arabic" w:cs="Traditional Arabic"/>
          <w:sz w:val="36"/>
          <w:szCs w:val="36"/>
          <w:rtl/>
          <w:lang w:val="en-US"/>
        </w:rPr>
        <w:t>. الأسكندرية: منشأة المعارف.</w:t>
      </w:r>
    </w:p>
    <w:p w:rsidR="00D528EA" w:rsidRDefault="00D528EA" w:rsidP="00D528EA">
      <w:pPr>
        <w:spacing w:after="0"/>
        <w:jc w:val="both"/>
        <w:rPr>
          <w:rFonts w:asciiTheme="majorBidi" w:hAnsiTheme="majorBidi" w:cs="Times New Roman"/>
          <w:sz w:val="24"/>
          <w:szCs w:val="24"/>
        </w:rPr>
      </w:pPr>
    </w:p>
    <w:p w:rsidR="00F86ABE" w:rsidRDefault="00F86ABE" w:rsidP="00937038">
      <w:pPr>
        <w:spacing w:after="0"/>
        <w:ind w:left="851" w:hanging="851"/>
        <w:jc w:val="both"/>
        <w:rPr>
          <w:rFonts w:asciiTheme="majorBidi" w:hAnsiTheme="majorBidi" w:cstheme="majorBidi"/>
          <w:color w:val="000000" w:themeColor="text1"/>
          <w:sz w:val="24"/>
          <w:szCs w:val="24"/>
        </w:rPr>
      </w:pPr>
      <w:r w:rsidRPr="000766FA">
        <w:rPr>
          <w:rFonts w:asciiTheme="majorBidi" w:hAnsiTheme="majorBidi" w:cstheme="majorBidi"/>
          <w:color w:val="000000" w:themeColor="text1"/>
          <w:sz w:val="24"/>
          <w:szCs w:val="24"/>
        </w:rPr>
        <w:t xml:space="preserve">Ahmad, Fauzi Toha dan al Kalzah, Rajab Ahmad. 2000. </w:t>
      </w:r>
      <w:r w:rsidRPr="000766FA">
        <w:rPr>
          <w:rFonts w:asciiTheme="majorBidi" w:hAnsiTheme="majorBidi" w:cstheme="majorBidi"/>
          <w:i/>
          <w:iCs/>
          <w:color w:val="000000" w:themeColor="text1"/>
          <w:sz w:val="24"/>
          <w:szCs w:val="24"/>
        </w:rPr>
        <w:t>Al Manahij al Mu’ashirah</w:t>
      </w:r>
      <w:r w:rsidRPr="000766FA">
        <w:rPr>
          <w:rFonts w:asciiTheme="majorBidi" w:hAnsiTheme="majorBidi" w:cstheme="majorBidi"/>
          <w:color w:val="000000" w:themeColor="text1"/>
          <w:sz w:val="24"/>
          <w:szCs w:val="24"/>
        </w:rPr>
        <w:t>. Iskandaria: Mansyaah al Ma’arif.</w:t>
      </w:r>
    </w:p>
    <w:p w:rsidR="00F86ABE" w:rsidRDefault="00F86ABE" w:rsidP="002601DC">
      <w:pPr>
        <w:spacing w:after="0"/>
        <w:ind w:left="851" w:hanging="851"/>
        <w:jc w:val="both"/>
        <w:rPr>
          <w:rFonts w:ascii="Times New Roman" w:hAnsi="Times New Roman" w:cs="Times New Roman"/>
          <w:sz w:val="24"/>
          <w:szCs w:val="24"/>
        </w:rPr>
      </w:pPr>
      <w:r w:rsidRPr="00CF1071">
        <w:rPr>
          <w:rFonts w:asciiTheme="majorBidi" w:hAnsiTheme="majorBidi" w:cs="Times New Roman"/>
          <w:sz w:val="24"/>
          <w:szCs w:val="24"/>
        </w:rPr>
        <w:t>Ainin</w:t>
      </w:r>
      <w:r w:rsidRPr="00CF1071">
        <w:rPr>
          <w:rFonts w:ascii="Times New Roman" w:hAnsi="Times New Roman" w:cs="Times New Roman"/>
          <w:sz w:val="24"/>
          <w:szCs w:val="24"/>
        </w:rPr>
        <w:t xml:space="preserve">, Moh. 2007. Pembelajaran Bahasa Arab Berbasis Kompetensi dan Kontekstual. </w:t>
      </w:r>
      <w:r w:rsidRPr="00CF1071">
        <w:rPr>
          <w:rFonts w:ascii="Times New Roman" w:hAnsi="Times New Roman" w:cs="Times New Roman"/>
          <w:i/>
          <w:iCs/>
          <w:sz w:val="24"/>
          <w:szCs w:val="24"/>
        </w:rPr>
        <w:t>Jurnal Bahasa dan Seni</w:t>
      </w:r>
      <w:r>
        <w:rPr>
          <w:rFonts w:ascii="Times New Roman" w:hAnsi="Times New Roman" w:cs="Times New Roman"/>
          <w:sz w:val="24"/>
          <w:szCs w:val="24"/>
        </w:rPr>
        <w:t>, (Online), (</w:t>
      </w:r>
      <w:hyperlink r:id="rId12" w:history="1">
        <w:r w:rsidRPr="00CF1071">
          <w:rPr>
            <w:rStyle w:val="Hyperlink"/>
            <w:rFonts w:ascii="Times New Roman" w:hAnsi="Times New Roman" w:cs="Times New Roman"/>
            <w:color w:val="auto"/>
            <w:sz w:val="24"/>
            <w:szCs w:val="24"/>
            <w:u w:val="none"/>
          </w:rPr>
          <w:t>http://sastra.um.ac.id/wp-content/uploads/2009/10/Pembelajaran-Bahasa-Arab-Berbasis-Kompetensi-dan-Kontekstual.pdf</w:t>
        </w:r>
      </w:hyperlink>
      <w:r>
        <w:rPr>
          <w:rFonts w:ascii="Times New Roman" w:hAnsi="Times New Roman" w:cs="Times New Roman"/>
          <w:sz w:val="24"/>
          <w:szCs w:val="24"/>
        </w:rPr>
        <w:t>), diakses 11 Maret 2017.</w:t>
      </w:r>
    </w:p>
    <w:p w:rsidR="00F86ABE" w:rsidRDefault="00F86ABE" w:rsidP="00D528EA">
      <w:pPr>
        <w:spacing w:after="0"/>
        <w:ind w:left="851" w:hanging="851"/>
        <w:jc w:val="both"/>
        <w:rPr>
          <w:rFonts w:asciiTheme="majorBidi" w:hAnsiTheme="majorBidi" w:cs="Times New Roman"/>
          <w:sz w:val="24"/>
          <w:szCs w:val="24"/>
        </w:rPr>
      </w:pPr>
      <w:r>
        <w:rPr>
          <w:rFonts w:asciiTheme="majorBidi" w:hAnsiTheme="majorBidi" w:cs="Times New Roman"/>
          <w:sz w:val="24"/>
          <w:szCs w:val="24"/>
        </w:rPr>
        <w:t xml:space="preserve">Ainin, Moh. 2014. </w:t>
      </w:r>
      <w:r>
        <w:rPr>
          <w:rFonts w:asciiTheme="majorBidi" w:hAnsiTheme="majorBidi" w:cs="Times New Roman"/>
          <w:i/>
          <w:iCs/>
          <w:sz w:val="24"/>
          <w:szCs w:val="24"/>
        </w:rPr>
        <w:t>Metodologi Penelitian Peningkatan Kualitas Pembelajaran Bahasa Arab</w:t>
      </w:r>
      <w:r>
        <w:rPr>
          <w:rFonts w:asciiTheme="majorBidi" w:hAnsiTheme="majorBidi" w:cs="Times New Roman"/>
          <w:sz w:val="24"/>
          <w:szCs w:val="24"/>
        </w:rPr>
        <w:t>. Malang: CV. Bintang Sejahtera.</w:t>
      </w:r>
    </w:p>
    <w:p w:rsidR="00F86ABE" w:rsidRDefault="00F86ABE" w:rsidP="00D528EA">
      <w:pPr>
        <w:spacing w:after="0"/>
        <w:ind w:left="851" w:hanging="851"/>
        <w:jc w:val="both"/>
        <w:rPr>
          <w:rFonts w:asciiTheme="majorBidi" w:hAnsiTheme="majorBidi" w:cstheme="majorBidi"/>
          <w:sz w:val="24"/>
          <w:szCs w:val="24"/>
        </w:rPr>
      </w:pPr>
      <w:r w:rsidRPr="0073636D">
        <w:rPr>
          <w:rFonts w:asciiTheme="majorBidi" w:hAnsiTheme="majorBidi" w:cs="Times New Roman"/>
          <w:sz w:val="24"/>
          <w:szCs w:val="24"/>
        </w:rPr>
        <w:t>Al</w:t>
      </w:r>
      <w:r>
        <w:rPr>
          <w:rFonts w:asciiTheme="majorBidi" w:hAnsiTheme="majorBidi" w:cstheme="majorBidi"/>
          <w:sz w:val="24"/>
          <w:szCs w:val="24"/>
        </w:rPr>
        <w:t xml:space="preserve"> Gali, Abdullah dan  Abdullah, Abdul Hamid. 2012. </w:t>
      </w:r>
      <w:proofErr w:type="gramStart"/>
      <w:r>
        <w:rPr>
          <w:rFonts w:asciiTheme="majorBidi" w:hAnsiTheme="majorBidi" w:cstheme="majorBidi"/>
          <w:i/>
          <w:iCs/>
          <w:sz w:val="24"/>
          <w:szCs w:val="24"/>
          <w:lang w:val="en-US"/>
        </w:rPr>
        <w:t>Menyusun Bahan Ajar Bahasa Arab</w:t>
      </w:r>
      <w:r>
        <w:rPr>
          <w:rFonts w:asciiTheme="majorBidi" w:hAnsiTheme="majorBidi" w:cstheme="majorBidi"/>
          <w:sz w:val="24"/>
          <w:szCs w:val="24"/>
        </w:rPr>
        <w:t>.</w:t>
      </w:r>
      <w:proofErr w:type="gramEnd"/>
      <w:r>
        <w:rPr>
          <w:rFonts w:asciiTheme="majorBidi" w:hAnsiTheme="majorBidi" w:cstheme="majorBidi"/>
          <w:sz w:val="24"/>
          <w:szCs w:val="24"/>
        </w:rPr>
        <w:t xml:space="preserve"> Padang: Akademia.</w:t>
      </w:r>
    </w:p>
    <w:p w:rsidR="00F86ABE" w:rsidRDefault="00F86ABE" w:rsidP="00D528EA">
      <w:pPr>
        <w:spacing w:after="0"/>
        <w:ind w:left="851" w:hanging="851"/>
        <w:jc w:val="both"/>
        <w:rPr>
          <w:rFonts w:asciiTheme="majorBidi" w:hAnsiTheme="majorBidi" w:cstheme="majorBidi"/>
          <w:sz w:val="24"/>
          <w:szCs w:val="24"/>
        </w:rPr>
      </w:pPr>
      <w:r w:rsidRPr="0073636D">
        <w:rPr>
          <w:rFonts w:asciiTheme="majorBidi" w:hAnsiTheme="majorBidi" w:cs="Times New Roman"/>
          <w:sz w:val="24"/>
          <w:szCs w:val="24"/>
        </w:rPr>
        <w:t>Asrori</w:t>
      </w:r>
      <w:r>
        <w:rPr>
          <w:rFonts w:asciiTheme="majorBidi" w:hAnsiTheme="majorBidi" w:cstheme="majorBidi"/>
          <w:sz w:val="24"/>
          <w:szCs w:val="24"/>
        </w:rPr>
        <w:t xml:space="preserve">, Imam. 2011. </w:t>
      </w:r>
      <w:r>
        <w:rPr>
          <w:rFonts w:asciiTheme="majorBidi" w:hAnsiTheme="majorBidi" w:cstheme="majorBidi"/>
          <w:i/>
          <w:iCs/>
          <w:sz w:val="24"/>
          <w:szCs w:val="24"/>
        </w:rPr>
        <w:t>Strategi Belajar Bahasa Arab</w:t>
      </w:r>
      <w:r>
        <w:rPr>
          <w:rFonts w:asciiTheme="majorBidi" w:hAnsiTheme="majorBidi" w:cstheme="majorBidi"/>
          <w:sz w:val="24"/>
          <w:szCs w:val="24"/>
        </w:rPr>
        <w:t>. Malang: Misykat.</w:t>
      </w:r>
    </w:p>
    <w:p w:rsidR="00F86ABE" w:rsidRDefault="00F86ABE" w:rsidP="00D528EA">
      <w:pPr>
        <w:spacing w:after="0"/>
        <w:ind w:left="851" w:hanging="851"/>
        <w:jc w:val="both"/>
        <w:rPr>
          <w:rFonts w:asciiTheme="majorBidi" w:hAnsiTheme="majorBidi" w:cs="Times New Roman"/>
          <w:sz w:val="24"/>
          <w:szCs w:val="24"/>
        </w:rPr>
      </w:pPr>
      <w:r w:rsidRPr="00E443AA">
        <w:rPr>
          <w:rFonts w:asciiTheme="majorBidi" w:hAnsiTheme="majorBidi" w:cs="Times New Roman"/>
          <w:sz w:val="24"/>
          <w:szCs w:val="24"/>
        </w:rPr>
        <w:t xml:space="preserve">Belawati, Tian. 2003. </w:t>
      </w:r>
      <w:r w:rsidRPr="00E443AA">
        <w:rPr>
          <w:rFonts w:asciiTheme="majorBidi" w:hAnsiTheme="majorBidi" w:cs="Times New Roman"/>
          <w:i/>
          <w:iCs/>
          <w:sz w:val="24"/>
          <w:szCs w:val="24"/>
        </w:rPr>
        <w:t>Materi Pokok Pengembangan Bahan Ajar.</w:t>
      </w:r>
      <w:r w:rsidRPr="00E443AA">
        <w:rPr>
          <w:rFonts w:asciiTheme="majorBidi" w:hAnsiTheme="majorBidi" w:cs="Times New Roman"/>
          <w:sz w:val="24"/>
          <w:szCs w:val="24"/>
        </w:rPr>
        <w:t xml:space="preserve"> Edisi Kesatu. Jakarta: Universitas Terbuka.</w:t>
      </w:r>
    </w:p>
    <w:p w:rsidR="00F86ABE" w:rsidRDefault="00F86ABE" w:rsidP="008F6F49">
      <w:pPr>
        <w:spacing w:after="0"/>
        <w:ind w:left="851" w:hanging="851"/>
        <w:jc w:val="both"/>
        <w:rPr>
          <w:rFonts w:asciiTheme="majorBidi" w:hAnsiTheme="majorBidi" w:cstheme="majorBidi"/>
          <w:color w:val="000000" w:themeColor="text1"/>
          <w:sz w:val="24"/>
          <w:szCs w:val="24"/>
        </w:rPr>
      </w:pPr>
      <w:r w:rsidRPr="000766FA">
        <w:rPr>
          <w:rFonts w:asciiTheme="majorBidi" w:hAnsiTheme="majorBidi" w:cstheme="majorBidi"/>
          <w:color w:val="000000" w:themeColor="text1"/>
          <w:sz w:val="24"/>
          <w:szCs w:val="24"/>
        </w:rPr>
        <w:t xml:space="preserve">Branch, Robert Maribe. 2009. </w:t>
      </w:r>
      <w:r w:rsidRPr="000766FA">
        <w:rPr>
          <w:rFonts w:asciiTheme="majorBidi" w:hAnsiTheme="majorBidi" w:cstheme="majorBidi"/>
          <w:i/>
          <w:iCs/>
          <w:color w:val="000000" w:themeColor="text1"/>
          <w:sz w:val="24"/>
          <w:szCs w:val="24"/>
        </w:rPr>
        <w:t>Instructional Design: The ADDIE Approach</w:t>
      </w:r>
      <w:r w:rsidRPr="000766FA">
        <w:rPr>
          <w:rFonts w:asciiTheme="majorBidi" w:hAnsiTheme="majorBidi" w:cstheme="majorBidi"/>
          <w:color w:val="000000" w:themeColor="text1"/>
          <w:sz w:val="24"/>
          <w:szCs w:val="24"/>
        </w:rPr>
        <w:t>. New York: Springer.</w:t>
      </w:r>
    </w:p>
    <w:p w:rsidR="00F86ABE" w:rsidRDefault="00F86ABE" w:rsidP="00D528EA">
      <w:pPr>
        <w:spacing w:after="0"/>
        <w:ind w:left="851" w:hanging="851"/>
        <w:jc w:val="both"/>
        <w:rPr>
          <w:rFonts w:asciiTheme="majorBidi" w:hAnsiTheme="majorBidi" w:cstheme="majorBidi"/>
          <w:sz w:val="24"/>
          <w:szCs w:val="24"/>
        </w:rPr>
      </w:pPr>
      <w:r w:rsidRPr="0073636D">
        <w:rPr>
          <w:rFonts w:asciiTheme="majorBidi" w:hAnsiTheme="majorBidi" w:cs="Times New Roman"/>
          <w:sz w:val="24"/>
          <w:szCs w:val="24"/>
        </w:rPr>
        <w:t>Ghazali</w:t>
      </w:r>
      <w:r>
        <w:rPr>
          <w:rFonts w:asciiTheme="majorBidi" w:hAnsiTheme="majorBidi" w:cstheme="majorBidi"/>
          <w:sz w:val="24"/>
          <w:szCs w:val="24"/>
        </w:rPr>
        <w:t xml:space="preserve">, Syukur. 2010. </w:t>
      </w:r>
      <w:r>
        <w:rPr>
          <w:rFonts w:asciiTheme="majorBidi" w:hAnsiTheme="majorBidi" w:cstheme="majorBidi"/>
          <w:i/>
          <w:iCs/>
          <w:sz w:val="24"/>
          <w:szCs w:val="24"/>
        </w:rPr>
        <w:t>Pembelajaran Keterampilan Berbahasa dengan Pendekatan Komunikatif-Interaktif</w:t>
      </w:r>
      <w:r>
        <w:rPr>
          <w:rFonts w:asciiTheme="majorBidi" w:hAnsiTheme="majorBidi" w:cstheme="majorBidi"/>
          <w:sz w:val="24"/>
          <w:szCs w:val="24"/>
        </w:rPr>
        <w:t>. Bandung: PT. Refika Aditama.</w:t>
      </w:r>
    </w:p>
    <w:p w:rsidR="00F86ABE" w:rsidRDefault="00F86ABE" w:rsidP="00D528EA">
      <w:pPr>
        <w:tabs>
          <w:tab w:val="left" w:pos="2410"/>
        </w:tabs>
        <w:ind w:left="720" w:hanging="720"/>
        <w:rPr>
          <w:rFonts w:asciiTheme="majorBidi" w:hAnsiTheme="majorBidi" w:cstheme="majorBidi"/>
          <w:sz w:val="24"/>
          <w:szCs w:val="24"/>
        </w:rPr>
      </w:pPr>
      <w:r>
        <w:rPr>
          <w:rFonts w:asciiTheme="majorBidi" w:hAnsiTheme="majorBidi" w:cstheme="majorBidi"/>
          <w:sz w:val="24"/>
          <w:szCs w:val="24"/>
          <w:lang w:val="sv-SE"/>
        </w:rPr>
        <w:t xml:space="preserve">Hamalik, Oemar. 2008. </w:t>
      </w:r>
      <w:r w:rsidRPr="00967A6A">
        <w:rPr>
          <w:rFonts w:asciiTheme="majorBidi" w:hAnsiTheme="majorBidi" w:cstheme="majorBidi"/>
          <w:i/>
          <w:iCs/>
          <w:sz w:val="24"/>
          <w:szCs w:val="24"/>
          <w:lang w:val="sv-SE"/>
        </w:rPr>
        <w:t>Pr</w:t>
      </w:r>
      <w:r>
        <w:rPr>
          <w:rFonts w:asciiTheme="majorBidi" w:hAnsiTheme="majorBidi" w:cstheme="majorBidi"/>
          <w:i/>
          <w:iCs/>
          <w:sz w:val="24"/>
          <w:szCs w:val="24"/>
          <w:lang w:val="sv-SE"/>
        </w:rPr>
        <w:t>oses Belajar Mengaj</w:t>
      </w:r>
      <w:r>
        <w:rPr>
          <w:rFonts w:asciiTheme="majorBidi" w:hAnsiTheme="majorBidi" w:cstheme="majorBidi"/>
          <w:i/>
          <w:iCs/>
          <w:sz w:val="24"/>
          <w:szCs w:val="24"/>
        </w:rPr>
        <w:t>a</w:t>
      </w:r>
      <w:r w:rsidRPr="00967A6A">
        <w:rPr>
          <w:rFonts w:asciiTheme="majorBidi" w:hAnsiTheme="majorBidi" w:cstheme="majorBidi"/>
          <w:i/>
          <w:iCs/>
          <w:sz w:val="24"/>
          <w:szCs w:val="24"/>
          <w:lang w:val="sv-SE"/>
        </w:rPr>
        <w:t>r</w:t>
      </w:r>
      <w:r>
        <w:rPr>
          <w:rFonts w:asciiTheme="majorBidi" w:hAnsiTheme="majorBidi" w:cstheme="majorBidi"/>
          <w:sz w:val="24"/>
          <w:szCs w:val="24"/>
          <w:lang w:val="sv-SE"/>
        </w:rPr>
        <w:t>. Jakarta : PT Bumi Aksara.</w:t>
      </w:r>
    </w:p>
    <w:p w:rsidR="00F86ABE" w:rsidRDefault="00F86ABE" w:rsidP="00D528EA">
      <w:pPr>
        <w:spacing w:after="0"/>
        <w:ind w:left="851" w:hanging="851"/>
        <w:jc w:val="both"/>
        <w:rPr>
          <w:rFonts w:asciiTheme="majorBidi" w:hAnsiTheme="majorBidi" w:cstheme="majorBidi"/>
          <w:sz w:val="24"/>
          <w:szCs w:val="24"/>
        </w:rPr>
      </w:pPr>
      <w:r w:rsidRPr="0073636D">
        <w:rPr>
          <w:rFonts w:asciiTheme="majorBidi" w:hAnsiTheme="majorBidi" w:cs="Times New Roman"/>
          <w:sz w:val="24"/>
          <w:szCs w:val="24"/>
        </w:rPr>
        <w:t>Komara</w:t>
      </w:r>
      <w:r>
        <w:rPr>
          <w:rFonts w:asciiTheme="majorBidi" w:hAnsiTheme="majorBidi" w:cstheme="majorBidi"/>
          <w:sz w:val="24"/>
          <w:szCs w:val="24"/>
        </w:rPr>
        <w:t xml:space="preserve">, Endang. 2014. </w:t>
      </w:r>
      <w:r>
        <w:rPr>
          <w:rFonts w:asciiTheme="majorBidi" w:hAnsiTheme="majorBidi" w:cstheme="majorBidi"/>
          <w:i/>
          <w:iCs/>
          <w:sz w:val="24"/>
          <w:szCs w:val="24"/>
        </w:rPr>
        <w:t>Belajar dan Pembelajaran Interaktif</w:t>
      </w:r>
      <w:r>
        <w:rPr>
          <w:rFonts w:asciiTheme="majorBidi" w:hAnsiTheme="majorBidi" w:cstheme="majorBidi"/>
          <w:sz w:val="24"/>
          <w:szCs w:val="24"/>
        </w:rPr>
        <w:t>. Bandung: PT. Refika Aditama.</w:t>
      </w:r>
    </w:p>
    <w:p w:rsidR="00F86ABE" w:rsidRDefault="00F86ABE" w:rsidP="00F42064">
      <w:pPr>
        <w:spacing w:after="0"/>
        <w:ind w:left="851" w:hanging="851"/>
        <w:jc w:val="both"/>
        <w:rPr>
          <w:rFonts w:asciiTheme="majorBidi" w:hAnsiTheme="majorBidi" w:cstheme="majorBidi"/>
          <w:color w:val="000000" w:themeColor="text1"/>
          <w:sz w:val="24"/>
          <w:szCs w:val="24"/>
        </w:rPr>
      </w:pPr>
      <w:r w:rsidRPr="000766FA">
        <w:rPr>
          <w:rFonts w:asciiTheme="majorBidi" w:hAnsiTheme="majorBidi" w:cstheme="majorBidi"/>
          <w:color w:val="000000" w:themeColor="text1"/>
          <w:sz w:val="24"/>
          <w:szCs w:val="24"/>
        </w:rPr>
        <w:t xml:space="preserve">Lestari, Ika. 2013. </w:t>
      </w:r>
      <w:r w:rsidRPr="000766FA">
        <w:rPr>
          <w:rFonts w:asciiTheme="majorBidi" w:hAnsiTheme="majorBidi" w:cstheme="majorBidi"/>
          <w:i/>
          <w:iCs/>
          <w:color w:val="000000" w:themeColor="text1"/>
          <w:sz w:val="24"/>
          <w:szCs w:val="24"/>
        </w:rPr>
        <w:t>Pengembangan Bahan Ajar Berbasis Kompetensi</w:t>
      </w:r>
      <w:r w:rsidRPr="000766FA">
        <w:rPr>
          <w:rFonts w:asciiTheme="majorBidi" w:hAnsiTheme="majorBidi" w:cstheme="majorBidi"/>
          <w:color w:val="000000" w:themeColor="text1"/>
          <w:sz w:val="24"/>
          <w:szCs w:val="24"/>
        </w:rPr>
        <w:t>. Padang: Akademia.</w:t>
      </w:r>
    </w:p>
    <w:p w:rsidR="00F86ABE" w:rsidRPr="00591155" w:rsidRDefault="00F86ABE" w:rsidP="00D528EA">
      <w:pPr>
        <w:spacing w:after="0"/>
        <w:ind w:left="851" w:hanging="851"/>
        <w:jc w:val="both"/>
        <w:rPr>
          <w:rFonts w:asciiTheme="majorBidi" w:hAnsiTheme="majorBidi" w:cs="Times New Roman"/>
          <w:sz w:val="24"/>
          <w:szCs w:val="24"/>
        </w:rPr>
      </w:pPr>
      <w:r w:rsidRPr="00591155">
        <w:rPr>
          <w:rFonts w:asciiTheme="majorBidi" w:hAnsiTheme="majorBidi" w:cs="Times New Roman"/>
          <w:sz w:val="24"/>
          <w:szCs w:val="24"/>
        </w:rPr>
        <w:t>Lutfiah. 2014. Pembelajaran bahasa Arab pada anak usia dini ditaman kanak-kanak Dasari Budi Krapyak Yogyakarta Tahun Ajaran 2013/2014 (</w:t>
      </w:r>
      <w:hyperlink r:id="rId13" w:history="1">
        <w:r w:rsidRPr="00591155">
          <w:rPr>
            <w:rFonts w:asciiTheme="majorBidi" w:hAnsiTheme="majorBidi" w:cs="Times New Roman"/>
            <w:sz w:val="24"/>
            <w:szCs w:val="24"/>
          </w:rPr>
          <w:t>http://karya-ilmiah.um.ac.id/index.php/sastra-arab/article/view/492</w:t>
        </w:r>
      </w:hyperlink>
      <w:r w:rsidRPr="00591155">
        <w:rPr>
          <w:rFonts w:asciiTheme="majorBidi" w:hAnsiTheme="majorBidi" w:cs="Times New Roman"/>
          <w:sz w:val="24"/>
          <w:szCs w:val="24"/>
        </w:rPr>
        <w:t>), diakses pada 25 April 2017</w:t>
      </w:r>
    </w:p>
    <w:p w:rsidR="00F86ABE" w:rsidRDefault="00F86ABE" w:rsidP="00D528EA">
      <w:pPr>
        <w:spacing w:after="0"/>
        <w:ind w:left="851" w:hanging="851"/>
        <w:jc w:val="both"/>
        <w:rPr>
          <w:rFonts w:asciiTheme="majorBidi" w:hAnsiTheme="majorBidi" w:cstheme="majorBidi"/>
          <w:sz w:val="24"/>
          <w:szCs w:val="24"/>
        </w:rPr>
      </w:pPr>
      <w:r w:rsidRPr="0073636D">
        <w:rPr>
          <w:rFonts w:asciiTheme="majorBidi" w:hAnsiTheme="majorBidi" w:cs="Times New Roman"/>
          <w:sz w:val="24"/>
          <w:szCs w:val="24"/>
        </w:rPr>
        <w:t>Majid</w:t>
      </w:r>
      <w:r>
        <w:rPr>
          <w:rFonts w:asciiTheme="majorBidi" w:hAnsiTheme="majorBidi" w:cstheme="majorBidi"/>
          <w:sz w:val="24"/>
          <w:szCs w:val="24"/>
        </w:rPr>
        <w:t xml:space="preserve">, Abdul. 2013. </w:t>
      </w:r>
      <w:r>
        <w:rPr>
          <w:rFonts w:asciiTheme="majorBidi" w:hAnsiTheme="majorBidi" w:cstheme="majorBidi"/>
          <w:i/>
          <w:iCs/>
          <w:sz w:val="24"/>
          <w:szCs w:val="24"/>
        </w:rPr>
        <w:t>Strategi Pembelajaran</w:t>
      </w:r>
      <w:r>
        <w:rPr>
          <w:rFonts w:asciiTheme="majorBidi" w:hAnsiTheme="majorBidi" w:cstheme="majorBidi"/>
          <w:sz w:val="24"/>
          <w:szCs w:val="24"/>
        </w:rPr>
        <w:t>. Bandung: PT. Remaja Rosdakarya.</w:t>
      </w:r>
    </w:p>
    <w:p w:rsidR="00F86ABE" w:rsidRPr="00591155" w:rsidRDefault="00F86ABE" w:rsidP="00D528EA">
      <w:pPr>
        <w:spacing w:after="0"/>
        <w:ind w:left="851" w:hanging="851"/>
        <w:jc w:val="both"/>
        <w:rPr>
          <w:rFonts w:asciiTheme="majorBidi" w:hAnsiTheme="majorBidi" w:cs="Times New Roman"/>
          <w:sz w:val="24"/>
          <w:szCs w:val="24"/>
        </w:rPr>
      </w:pPr>
      <w:r w:rsidRPr="00591155">
        <w:rPr>
          <w:rFonts w:asciiTheme="majorBidi" w:hAnsiTheme="majorBidi" w:cs="Times New Roman"/>
          <w:sz w:val="24"/>
          <w:szCs w:val="24"/>
        </w:rPr>
        <w:t>Masykur, Novia Indah. 2012. Penggunaan permainan tradisional cublak-cublak suweng untuk meningkatkan pemerolehan kosa kata bahasa arab siswa kelas V MI amanah Turen (library.um.ac.id/ptk/index.php?mod=detail&amp;id=54325), diakses pada 25 April 2017</w:t>
      </w:r>
    </w:p>
    <w:p w:rsidR="00F86ABE" w:rsidRPr="00591155" w:rsidRDefault="00F86ABE" w:rsidP="00D528EA">
      <w:pPr>
        <w:spacing w:after="0"/>
        <w:ind w:left="851" w:hanging="851"/>
        <w:jc w:val="both"/>
        <w:rPr>
          <w:rFonts w:asciiTheme="majorBidi" w:hAnsiTheme="majorBidi" w:cs="Times New Roman"/>
          <w:sz w:val="24"/>
          <w:szCs w:val="24"/>
        </w:rPr>
      </w:pPr>
      <w:r w:rsidRPr="00591155">
        <w:rPr>
          <w:rFonts w:asciiTheme="majorBidi" w:hAnsiTheme="majorBidi" w:cs="Times New Roman"/>
          <w:sz w:val="24"/>
          <w:szCs w:val="24"/>
        </w:rPr>
        <w:t>Nafi’ah, khotimatun. 2014. Pengembangan bahan ajar bahasa Arab sebagai penunjang pembelajaran Tarakib kelas VII MTS Negeri 1 Semarang (</w:t>
      </w:r>
      <w:hyperlink r:id="rId14" w:history="1">
        <w:r w:rsidRPr="00591155">
          <w:rPr>
            <w:rFonts w:asciiTheme="majorBidi" w:hAnsiTheme="majorBidi" w:cs="Times New Roman"/>
            <w:sz w:val="24"/>
            <w:szCs w:val="24"/>
          </w:rPr>
          <w:t>http://digilib.uin-suka.ac.id/13554/1/BAB%20I,%20IV,%20DAFTAR%20PUSTAKA.pdf</w:t>
        </w:r>
      </w:hyperlink>
      <w:r w:rsidRPr="00591155">
        <w:rPr>
          <w:rFonts w:asciiTheme="majorBidi" w:hAnsiTheme="majorBidi" w:cs="Times New Roman"/>
          <w:sz w:val="24"/>
          <w:szCs w:val="24"/>
        </w:rPr>
        <w:t xml:space="preserve">), diakses pada 25 April 2017 </w:t>
      </w:r>
    </w:p>
    <w:p w:rsidR="00F86ABE" w:rsidRDefault="00F86ABE" w:rsidP="00D528EA">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Nurhidayati dan Nur Anisah. 2013. Strategi Pembeajaran Bahasa Arab untuk Anak. Malang : Bintang Sejahtera</w:t>
      </w:r>
    </w:p>
    <w:p w:rsidR="00F86ABE" w:rsidRDefault="00F86ABE" w:rsidP="00D528EA">
      <w:pPr>
        <w:spacing w:after="0"/>
        <w:ind w:left="851" w:hanging="851"/>
        <w:jc w:val="both"/>
        <w:rPr>
          <w:rFonts w:asciiTheme="majorBidi" w:hAnsiTheme="majorBidi" w:cstheme="majorBidi"/>
          <w:sz w:val="24"/>
          <w:szCs w:val="24"/>
        </w:rPr>
      </w:pPr>
      <w:r w:rsidRPr="0073636D">
        <w:rPr>
          <w:rFonts w:asciiTheme="majorBidi" w:hAnsiTheme="majorBidi" w:cs="Times New Roman"/>
          <w:sz w:val="24"/>
          <w:szCs w:val="24"/>
        </w:rPr>
        <w:t>Prastowo</w:t>
      </w:r>
      <w:r>
        <w:rPr>
          <w:rFonts w:asciiTheme="majorBidi" w:hAnsiTheme="majorBidi" w:cstheme="majorBidi"/>
          <w:sz w:val="24"/>
          <w:szCs w:val="24"/>
        </w:rPr>
        <w:t xml:space="preserve">, Andi. 2015. </w:t>
      </w:r>
      <w:r>
        <w:rPr>
          <w:rFonts w:asciiTheme="majorBidi" w:hAnsiTheme="majorBidi" w:cstheme="majorBidi"/>
          <w:i/>
          <w:iCs/>
          <w:sz w:val="24"/>
          <w:szCs w:val="24"/>
        </w:rPr>
        <w:t>Panduan Kreatif Membuat Bahan Ajar Inovatif</w:t>
      </w:r>
      <w:r>
        <w:rPr>
          <w:rFonts w:asciiTheme="majorBidi" w:hAnsiTheme="majorBidi" w:cstheme="majorBidi"/>
          <w:sz w:val="24"/>
          <w:szCs w:val="24"/>
        </w:rPr>
        <w:t>. Jogjakarta: DIVA Press.</w:t>
      </w:r>
    </w:p>
    <w:p w:rsidR="00F86ABE" w:rsidRDefault="00F86ABE" w:rsidP="00D528EA">
      <w:pPr>
        <w:spacing w:after="0"/>
        <w:ind w:left="851" w:hanging="851"/>
        <w:jc w:val="both"/>
        <w:rPr>
          <w:rFonts w:asciiTheme="majorBidi" w:hAnsiTheme="majorBidi" w:cstheme="majorBidi"/>
          <w:sz w:val="24"/>
          <w:szCs w:val="24"/>
        </w:rPr>
      </w:pPr>
      <w:r w:rsidRPr="0073636D">
        <w:rPr>
          <w:rFonts w:asciiTheme="majorBidi" w:hAnsiTheme="majorBidi" w:cs="Times New Roman"/>
          <w:sz w:val="24"/>
          <w:szCs w:val="24"/>
        </w:rPr>
        <w:t>Rusman</w:t>
      </w:r>
      <w:r>
        <w:rPr>
          <w:rFonts w:asciiTheme="majorBidi" w:hAnsiTheme="majorBidi" w:cstheme="majorBidi"/>
          <w:sz w:val="24"/>
          <w:szCs w:val="24"/>
        </w:rPr>
        <w:t xml:space="preserve">. 2013. </w:t>
      </w:r>
      <w:r>
        <w:rPr>
          <w:rFonts w:asciiTheme="majorBidi" w:hAnsiTheme="majorBidi" w:cstheme="majorBidi"/>
          <w:i/>
          <w:iCs/>
          <w:sz w:val="24"/>
          <w:szCs w:val="24"/>
        </w:rPr>
        <w:t>Model-model Pembelajaran</w:t>
      </w:r>
      <w:r>
        <w:rPr>
          <w:rFonts w:asciiTheme="majorBidi" w:hAnsiTheme="majorBidi" w:cstheme="majorBidi"/>
          <w:sz w:val="24"/>
          <w:szCs w:val="24"/>
        </w:rPr>
        <w:t>. Jakarta: PT. Raja Grafindo Persada.</w:t>
      </w:r>
    </w:p>
    <w:p w:rsidR="00F86ABE" w:rsidRPr="00591155" w:rsidRDefault="00F86ABE" w:rsidP="00D528EA">
      <w:pPr>
        <w:spacing w:after="0"/>
        <w:ind w:left="851" w:hanging="851"/>
        <w:jc w:val="both"/>
        <w:rPr>
          <w:rFonts w:asciiTheme="majorBidi" w:hAnsiTheme="majorBidi" w:cs="Times New Roman"/>
          <w:sz w:val="24"/>
          <w:szCs w:val="24"/>
        </w:rPr>
      </w:pPr>
      <w:r w:rsidRPr="00591155">
        <w:rPr>
          <w:rFonts w:asciiTheme="majorBidi" w:hAnsiTheme="majorBidi" w:cs="Times New Roman"/>
          <w:sz w:val="24"/>
          <w:szCs w:val="24"/>
        </w:rPr>
        <w:t>Sa’diyah, Alfiyatus. 2014. Penggunaan permainan tradisional engklek untuk meningkatkan pemerolehan kosa kata bahasa Arab siswa MI Roudlatul Muta'alimin Sawahan Turen Kabupaten Malang (</w:t>
      </w:r>
      <w:hyperlink r:id="rId15" w:history="1">
        <w:r w:rsidRPr="00591155">
          <w:rPr>
            <w:rFonts w:asciiTheme="majorBidi" w:hAnsiTheme="majorBidi" w:cs="Times New Roman"/>
            <w:sz w:val="24"/>
            <w:szCs w:val="24"/>
          </w:rPr>
          <w:t>http://karya-ilmiah.um.ac.id/index.php/sastra-arab/article/view/20011</w:t>
        </w:r>
      </w:hyperlink>
      <w:r w:rsidRPr="00591155">
        <w:rPr>
          <w:rFonts w:asciiTheme="majorBidi" w:hAnsiTheme="majorBidi" w:cs="Times New Roman"/>
          <w:sz w:val="24"/>
          <w:szCs w:val="24"/>
        </w:rPr>
        <w:t>), diakses pada 25 April 2017</w:t>
      </w:r>
    </w:p>
    <w:p w:rsidR="00F86ABE" w:rsidRDefault="00F86ABE" w:rsidP="00D528EA">
      <w:pPr>
        <w:ind w:left="720" w:hanging="720"/>
        <w:rPr>
          <w:rFonts w:asciiTheme="majorBidi" w:hAnsiTheme="majorBidi" w:cstheme="majorBidi"/>
          <w:sz w:val="24"/>
          <w:szCs w:val="24"/>
        </w:rPr>
      </w:pPr>
      <w:r>
        <w:rPr>
          <w:rFonts w:asciiTheme="majorBidi" w:hAnsiTheme="majorBidi" w:cstheme="majorBidi"/>
          <w:sz w:val="24"/>
          <w:szCs w:val="24"/>
        </w:rPr>
        <w:t xml:space="preserve">Sadiman, Arif S. 1986. </w:t>
      </w:r>
      <w:r w:rsidRPr="007B7CEF">
        <w:rPr>
          <w:rFonts w:asciiTheme="majorBidi" w:hAnsiTheme="majorBidi" w:cstheme="majorBidi"/>
          <w:i/>
          <w:iCs/>
          <w:sz w:val="24"/>
          <w:szCs w:val="24"/>
        </w:rPr>
        <w:t>Media Pendidikan: Pengertian, Pengembangan dan Pemanfaatannya</w:t>
      </w:r>
      <w:r>
        <w:rPr>
          <w:rFonts w:asciiTheme="majorBidi" w:hAnsiTheme="majorBidi" w:cstheme="majorBidi"/>
          <w:sz w:val="24"/>
          <w:szCs w:val="24"/>
        </w:rPr>
        <w:t>. Jakarta: Pustekom Dikbud. PT Rajawali</w:t>
      </w:r>
    </w:p>
    <w:p w:rsidR="00F86ABE" w:rsidRDefault="00F86ABE" w:rsidP="00D528EA">
      <w:pPr>
        <w:spacing w:after="0"/>
        <w:ind w:left="851" w:hanging="851"/>
        <w:jc w:val="both"/>
        <w:rPr>
          <w:rFonts w:asciiTheme="majorBidi" w:hAnsiTheme="majorBidi" w:cstheme="majorBidi"/>
          <w:sz w:val="24"/>
          <w:szCs w:val="24"/>
        </w:rPr>
      </w:pPr>
      <w:r w:rsidRPr="0073636D">
        <w:rPr>
          <w:rFonts w:asciiTheme="majorBidi" w:hAnsiTheme="majorBidi" w:cs="Times New Roman"/>
          <w:sz w:val="24"/>
          <w:szCs w:val="24"/>
        </w:rPr>
        <w:t>Setyosari</w:t>
      </w:r>
      <w:r>
        <w:rPr>
          <w:rFonts w:asciiTheme="majorBidi" w:hAnsiTheme="majorBidi" w:cstheme="majorBidi"/>
          <w:sz w:val="24"/>
          <w:szCs w:val="24"/>
        </w:rPr>
        <w:t xml:space="preserve">, Punaji. 2013. </w:t>
      </w:r>
      <w:r>
        <w:rPr>
          <w:rFonts w:asciiTheme="majorBidi" w:hAnsiTheme="majorBidi" w:cstheme="majorBidi"/>
          <w:i/>
          <w:iCs/>
          <w:sz w:val="24"/>
          <w:szCs w:val="24"/>
        </w:rPr>
        <w:t>Metode Penelitian Pendidikan dan Pengembangan</w:t>
      </w:r>
      <w:r>
        <w:rPr>
          <w:rFonts w:asciiTheme="majorBidi" w:hAnsiTheme="majorBidi" w:cstheme="majorBidi"/>
          <w:sz w:val="24"/>
          <w:szCs w:val="24"/>
        </w:rPr>
        <w:t>. Jakarta: Kencana.</w:t>
      </w:r>
    </w:p>
    <w:p w:rsidR="00F86ABE" w:rsidRDefault="00F86ABE" w:rsidP="00D528EA">
      <w:pPr>
        <w:spacing w:after="0"/>
        <w:ind w:left="851" w:hanging="851"/>
        <w:jc w:val="both"/>
        <w:rPr>
          <w:rFonts w:asciiTheme="majorBidi" w:hAnsiTheme="majorBidi" w:cstheme="majorBidi"/>
          <w:sz w:val="24"/>
          <w:szCs w:val="24"/>
        </w:rPr>
      </w:pPr>
      <w:r w:rsidRPr="0073636D">
        <w:rPr>
          <w:rFonts w:asciiTheme="majorBidi" w:hAnsiTheme="majorBidi" w:cs="Times New Roman"/>
          <w:sz w:val="24"/>
          <w:szCs w:val="24"/>
        </w:rPr>
        <w:t>Sitepu</w:t>
      </w:r>
      <w:r>
        <w:rPr>
          <w:rFonts w:asciiTheme="majorBidi" w:hAnsiTheme="majorBidi" w:cstheme="majorBidi"/>
          <w:sz w:val="24"/>
          <w:szCs w:val="24"/>
        </w:rPr>
        <w:t xml:space="preserve">, Bintang Petrus. 2012. </w:t>
      </w:r>
      <w:r>
        <w:rPr>
          <w:rFonts w:asciiTheme="majorBidi" w:hAnsiTheme="majorBidi" w:cstheme="majorBidi"/>
          <w:i/>
          <w:iCs/>
          <w:sz w:val="24"/>
          <w:szCs w:val="24"/>
        </w:rPr>
        <w:t>Penulisan Buku Teks Pelajaran</w:t>
      </w:r>
      <w:r>
        <w:rPr>
          <w:rFonts w:asciiTheme="majorBidi" w:hAnsiTheme="majorBidi" w:cstheme="majorBidi"/>
          <w:sz w:val="24"/>
          <w:szCs w:val="24"/>
        </w:rPr>
        <w:t>. Bandung: PT. Remaja Rosdakarya.</w:t>
      </w:r>
    </w:p>
    <w:p w:rsidR="00F86ABE" w:rsidRDefault="00F86ABE" w:rsidP="00D528EA">
      <w:pPr>
        <w:spacing w:after="0"/>
        <w:ind w:left="851" w:hanging="851"/>
        <w:jc w:val="both"/>
        <w:rPr>
          <w:rFonts w:asciiTheme="majorBidi" w:hAnsiTheme="majorBidi" w:cstheme="majorBidi"/>
          <w:sz w:val="24"/>
          <w:szCs w:val="24"/>
        </w:rPr>
      </w:pPr>
      <w:r w:rsidRPr="0073636D">
        <w:rPr>
          <w:rFonts w:asciiTheme="majorBidi" w:hAnsiTheme="majorBidi" w:cs="Times New Roman"/>
          <w:sz w:val="24"/>
          <w:szCs w:val="24"/>
        </w:rPr>
        <w:t>Sugiyono</w:t>
      </w:r>
      <w:r>
        <w:rPr>
          <w:rFonts w:asciiTheme="majorBidi" w:hAnsiTheme="majorBidi" w:cstheme="majorBidi"/>
          <w:sz w:val="24"/>
          <w:szCs w:val="24"/>
        </w:rPr>
        <w:t xml:space="preserve">. 2013. </w:t>
      </w:r>
      <w:r>
        <w:rPr>
          <w:rFonts w:asciiTheme="majorBidi" w:hAnsiTheme="majorBidi" w:cstheme="majorBidi"/>
          <w:i/>
          <w:iCs/>
          <w:sz w:val="24"/>
          <w:szCs w:val="24"/>
        </w:rPr>
        <w:t>Metode Penelitian Pendidikan Pendekatan Kuantitatif, Kualitatif dan R&amp;D</w:t>
      </w:r>
      <w:r>
        <w:rPr>
          <w:rFonts w:asciiTheme="majorBidi" w:hAnsiTheme="majorBidi" w:cstheme="majorBidi"/>
          <w:sz w:val="24"/>
          <w:szCs w:val="24"/>
        </w:rPr>
        <w:t>. Bandung: Alfabeta.</w:t>
      </w:r>
    </w:p>
    <w:p w:rsidR="00F86ABE" w:rsidRDefault="00F86ABE" w:rsidP="003D52C7">
      <w:pPr>
        <w:spacing w:after="0" w:line="240" w:lineRule="auto"/>
        <w:ind w:left="851" w:hanging="851"/>
        <w:jc w:val="both"/>
        <w:rPr>
          <w:rFonts w:asciiTheme="majorBidi" w:hAnsiTheme="majorBidi" w:cstheme="majorBidi"/>
          <w:sz w:val="24"/>
          <w:szCs w:val="24"/>
        </w:rPr>
      </w:pPr>
      <w:r w:rsidRPr="0073636D">
        <w:rPr>
          <w:rFonts w:asciiTheme="majorBidi" w:hAnsiTheme="majorBidi" w:cs="Times New Roman"/>
          <w:sz w:val="24"/>
          <w:szCs w:val="24"/>
        </w:rPr>
        <w:t>Sugiyono</w:t>
      </w:r>
      <w:r>
        <w:rPr>
          <w:rFonts w:asciiTheme="majorBidi" w:hAnsiTheme="majorBidi" w:cstheme="majorBidi"/>
          <w:sz w:val="24"/>
          <w:szCs w:val="24"/>
        </w:rPr>
        <w:t xml:space="preserve">. 2013. </w:t>
      </w:r>
      <w:r>
        <w:rPr>
          <w:rFonts w:asciiTheme="majorBidi" w:hAnsiTheme="majorBidi" w:cstheme="majorBidi"/>
          <w:i/>
          <w:iCs/>
          <w:sz w:val="24"/>
          <w:szCs w:val="24"/>
        </w:rPr>
        <w:t>Metode Penelitian Pendidikan Pendekatan Kuantitatif, Kualitatif dan R&amp;D</w:t>
      </w:r>
      <w:r>
        <w:rPr>
          <w:rFonts w:asciiTheme="majorBidi" w:hAnsiTheme="majorBidi" w:cstheme="majorBidi"/>
          <w:sz w:val="24"/>
          <w:szCs w:val="24"/>
        </w:rPr>
        <w:t>. Bandung: Alfabeta.</w:t>
      </w:r>
    </w:p>
    <w:p w:rsidR="00F86ABE" w:rsidRDefault="00F86ABE" w:rsidP="00D528EA">
      <w:pPr>
        <w:spacing w:after="0"/>
        <w:ind w:left="851" w:hanging="851"/>
        <w:jc w:val="both"/>
        <w:rPr>
          <w:rFonts w:asciiTheme="majorBidi" w:hAnsiTheme="majorBidi" w:cstheme="majorBidi"/>
          <w:sz w:val="24"/>
          <w:szCs w:val="24"/>
        </w:rPr>
      </w:pPr>
      <w:r w:rsidRPr="0073636D">
        <w:rPr>
          <w:rFonts w:asciiTheme="majorBidi" w:hAnsiTheme="majorBidi" w:cs="Times New Roman"/>
          <w:sz w:val="24"/>
          <w:szCs w:val="24"/>
        </w:rPr>
        <w:t>Suyono</w:t>
      </w:r>
      <w:r>
        <w:rPr>
          <w:rFonts w:asciiTheme="majorBidi" w:hAnsiTheme="majorBidi" w:cstheme="majorBidi"/>
          <w:sz w:val="24"/>
          <w:szCs w:val="24"/>
        </w:rPr>
        <w:t xml:space="preserve"> dan Harianto. 2012. </w:t>
      </w:r>
      <w:r>
        <w:rPr>
          <w:rFonts w:asciiTheme="majorBidi" w:hAnsiTheme="majorBidi" w:cstheme="majorBidi"/>
          <w:i/>
          <w:iCs/>
          <w:sz w:val="24"/>
          <w:szCs w:val="24"/>
        </w:rPr>
        <w:t>Belajar dan Pembelajaran</w:t>
      </w:r>
      <w:r>
        <w:rPr>
          <w:rFonts w:asciiTheme="majorBidi" w:hAnsiTheme="majorBidi" w:cstheme="majorBidi"/>
          <w:sz w:val="24"/>
          <w:szCs w:val="24"/>
        </w:rPr>
        <w:t>. Bandung: PT. Remaja Rosdakarya.</w:t>
      </w:r>
    </w:p>
    <w:p w:rsidR="00F86ABE" w:rsidRDefault="00F86ABE" w:rsidP="00D528EA">
      <w:pPr>
        <w:spacing w:after="0"/>
        <w:ind w:left="851" w:hanging="851"/>
        <w:jc w:val="both"/>
        <w:rPr>
          <w:rFonts w:asciiTheme="majorBidi" w:hAnsiTheme="majorBidi" w:cs="Times New Roman"/>
          <w:sz w:val="24"/>
          <w:szCs w:val="24"/>
        </w:rPr>
      </w:pPr>
      <w:r>
        <w:rPr>
          <w:rFonts w:asciiTheme="majorBidi" w:hAnsiTheme="majorBidi" w:cs="Times New Roman"/>
          <w:sz w:val="24"/>
          <w:szCs w:val="24"/>
        </w:rPr>
        <w:t xml:space="preserve">Wahab, Laode Abdul. 2014. </w:t>
      </w:r>
      <w:r w:rsidRPr="00C356BC">
        <w:rPr>
          <w:rFonts w:asciiTheme="majorBidi" w:hAnsiTheme="majorBidi" w:cs="Times New Roman"/>
          <w:sz w:val="24"/>
          <w:szCs w:val="24"/>
        </w:rPr>
        <w:t>Pengembangan Bahan Ajar Qawaid Bahasa Arab Berbasis Mind Map untuk STAIN Kendari.</w:t>
      </w:r>
      <w:r>
        <w:rPr>
          <w:rFonts w:asciiTheme="majorBidi" w:hAnsiTheme="majorBidi" w:cs="Times New Roman"/>
          <w:sz w:val="24"/>
          <w:szCs w:val="24"/>
        </w:rPr>
        <w:t xml:space="preserve"> </w:t>
      </w:r>
      <w:r w:rsidRPr="00C356BC">
        <w:rPr>
          <w:rFonts w:asciiTheme="majorBidi" w:hAnsiTheme="majorBidi" w:cs="Times New Roman"/>
          <w:i/>
          <w:iCs/>
          <w:sz w:val="24"/>
          <w:szCs w:val="24"/>
        </w:rPr>
        <w:t>Jurnal Al Izzah</w:t>
      </w:r>
      <w:r>
        <w:rPr>
          <w:rFonts w:asciiTheme="majorBidi" w:hAnsiTheme="majorBidi" w:cs="Times New Roman"/>
          <w:sz w:val="24"/>
          <w:szCs w:val="24"/>
        </w:rPr>
        <w:t>, (Online), 9 (2): 65-90, (</w:t>
      </w:r>
      <w:hyperlink r:id="rId16" w:history="1">
        <w:r w:rsidRPr="00C356BC">
          <w:rPr>
            <w:rStyle w:val="Hyperlink"/>
            <w:rFonts w:asciiTheme="majorBidi" w:hAnsiTheme="majorBidi" w:cs="Times New Roman"/>
            <w:color w:val="auto"/>
            <w:sz w:val="24"/>
            <w:szCs w:val="24"/>
            <w:u w:val="none"/>
          </w:rPr>
          <w:t>http://www.google.com/url?sa=t&amp;rct=j&amp;q=&amp;esrc=s&amp;source=web&amp;cd=15&amp;cad=rja&amp;uact=8&amp;ved=0ahUKEwijuYWSwr3LAhUEpJQKHbpFAZw4ChAWCDQwBA&amp;url=http%3A%2F%2Fejournal.iainkendari.ac.id%2Findex.php%2Fal-izzah%2Farticle%2Fview%2F157%2F148&amp;usg=AFQjCNHIMvuxKNZwuRrwteztXwLM-PHfCA&amp;sig2=u03DvQmtQPW4IX2tDZbAkg&amp;bvm=bv.116573086,bs.1,d.dGY</w:t>
        </w:r>
      </w:hyperlink>
      <w:r w:rsidRPr="00C356BC">
        <w:rPr>
          <w:rFonts w:asciiTheme="majorBidi" w:hAnsiTheme="majorBidi" w:cs="Times New Roman"/>
          <w:sz w:val="24"/>
          <w:szCs w:val="24"/>
        </w:rPr>
        <w:t>)</w:t>
      </w:r>
      <w:r>
        <w:rPr>
          <w:rFonts w:asciiTheme="majorBidi" w:hAnsiTheme="majorBidi" w:cs="Times New Roman"/>
          <w:sz w:val="24"/>
          <w:szCs w:val="24"/>
        </w:rPr>
        <w:t>, diakses pada 25 April 2017.</w:t>
      </w:r>
    </w:p>
    <w:p w:rsidR="003D52C7" w:rsidRPr="000766FA" w:rsidRDefault="003D52C7" w:rsidP="008F6F49">
      <w:pPr>
        <w:spacing w:after="0"/>
        <w:ind w:left="851" w:hanging="851"/>
        <w:jc w:val="both"/>
        <w:rPr>
          <w:rFonts w:asciiTheme="majorBidi" w:hAnsiTheme="majorBidi" w:cstheme="majorBidi"/>
          <w:color w:val="000000" w:themeColor="text1"/>
          <w:sz w:val="24"/>
          <w:szCs w:val="24"/>
        </w:rPr>
      </w:pPr>
    </w:p>
    <w:p w:rsidR="008F6F49" w:rsidRPr="000766FA" w:rsidRDefault="008F6F49" w:rsidP="00F42064">
      <w:pPr>
        <w:spacing w:after="0"/>
        <w:ind w:left="851" w:hanging="851"/>
        <w:jc w:val="both"/>
        <w:rPr>
          <w:rFonts w:asciiTheme="majorBidi" w:hAnsiTheme="majorBidi" w:cstheme="majorBidi"/>
          <w:color w:val="000000" w:themeColor="text1"/>
          <w:sz w:val="24"/>
          <w:szCs w:val="24"/>
        </w:rPr>
      </w:pPr>
    </w:p>
    <w:p w:rsidR="00F42064" w:rsidRPr="000766FA" w:rsidRDefault="00F42064" w:rsidP="00937038">
      <w:pPr>
        <w:spacing w:after="0"/>
        <w:ind w:left="851" w:hanging="851"/>
        <w:jc w:val="both"/>
        <w:rPr>
          <w:rFonts w:asciiTheme="majorBidi" w:hAnsiTheme="majorBidi" w:cstheme="majorBidi"/>
          <w:color w:val="000000" w:themeColor="text1"/>
          <w:sz w:val="24"/>
          <w:szCs w:val="24"/>
        </w:rPr>
      </w:pPr>
    </w:p>
    <w:p w:rsidR="00D528EA" w:rsidRPr="00EE6CE9" w:rsidRDefault="00D528EA" w:rsidP="00D528EA">
      <w:pPr>
        <w:spacing w:after="0" w:line="240" w:lineRule="auto"/>
        <w:ind w:left="851" w:hanging="851"/>
        <w:jc w:val="both"/>
        <w:rPr>
          <w:rFonts w:asciiTheme="majorBidi" w:hAnsiTheme="majorBidi" w:cs="Times New Roman"/>
          <w:sz w:val="24"/>
          <w:szCs w:val="24"/>
        </w:rPr>
      </w:pPr>
    </w:p>
    <w:p w:rsidR="00D528EA" w:rsidRPr="007F1376" w:rsidRDefault="00D528EA" w:rsidP="00D528EA">
      <w:pPr>
        <w:spacing w:after="0" w:line="360" w:lineRule="auto"/>
        <w:rPr>
          <w:rFonts w:asciiTheme="majorBidi" w:hAnsiTheme="majorBidi" w:cstheme="majorBidi"/>
          <w:sz w:val="24"/>
          <w:szCs w:val="24"/>
        </w:rPr>
      </w:pPr>
    </w:p>
    <w:p w:rsidR="00D528EA" w:rsidRPr="00D528EA" w:rsidRDefault="00D528EA" w:rsidP="00382E2E">
      <w:pPr>
        <w:spacing w:after="0" w:line="240" w:lineRule="auto"/>
        <w:ind w:left="851" w:hanging="851"/>
        <w:jc w:val="both"/>
        <w:rPr>
          <w:rFonts w:asciiTheme="majorBidi" w:hAnsiTheme="majorBidi" w:cs="Times New Roman"/>
          <w:sz w:val="24"/>
          <w:szCs w:val="24"/>
        </w:rPr>
      </w:pPr>
    </w:p>
    <w:p w:rsidR="0027501A" w:rsidRPr="006815B9" w:rsidRDefault="0027501A" w:rsidP="00602677">
      <w:pPr>
        <w:pStyle w:val="ListParagraph"/>
        <w:spacing w:after="0" w:line="360" w:lineRule="auto"/>
        <w:ind w:left="426"/>
        <w:rPr>
          <w:rFonts w:asciiTheme="majorBidi" w:hAnsiTheme="majorBidi" w:cstheme="majorBidi"/>
          <w:sz w:val="24"/>
          <w:szCs w:val="24"/>
        </w:rPr>
      </w:pPr>
    </w:p>
    <w:sectPr w:rsidR="0027501A" w:rsidRPr="006815B9" w:rsidSect="00E7435B">
      <w:footerReference w:type="default" r:id="rId17"/>
      <w:pgSz w:w="11907" w:h="16839"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9EE" w:rsidRDefault="00AB29EE" w:rsidP="0027501A">
      <w:pPr>
        <w:spacing w:after="0" w:line="240" w:lineRule="auto"/>
      </w:pPr>
      <w:r>
        <w:separator/>
      </w:r>
    </w:p>
  </w:endnote>
  <w:endnote w:type="continuationSeparator" w:id="0">
    <w:p w:rsidR="00AB29EE" w:rsidRDefault="00AB29EE" w:rsidP="0027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821905"/>
      <w:docPartObj>
        <w:docPartGallery w:val="Page Numbers (Bottom of Page)"/>
        <w:docPartUnique/>
      </w:docPartObj>
    </w:sdtPr>
    <w:sdtEndPr>
      <w:rPr>
        <w:rFonts w:asciiTheme="majorBidi" w:hAnsiTheme="majorBidi" w:cstheme="majorBidi"/>
        <w:noProof/>
        <w:sz w:val="24"/>
        <w:szCs w:val="24"/>
      </w:rPr>
    </w:sdtEndPr>
    <w:sdtContent>
      <w:p w:rsidR="00B962E2" w:rsidRPr="00E7435B" w:rsidRDefault="00B962E2" w:rsidP="00E7435B">
        <w:pPr>
          <w:pStyle w:val="Footer"/>
          <w:jc w:val="right"/>
          <w:rPr>
            <w:rFonts w:asciiTheme="majorBidi" w:hAnsiTheme="majorBidi" w:cstheme="majorBidi"/>
            <w:sz w:val="24"/>
            <w:szCs w:val="24"/>
          </w:rPr>
        </w:pPr>
        <w:r w:rsidRPr="00E7435B">
          <w:rPr>
            <w:rFonts w:asciiTheme="majorBidi" w:hAnsiTheme="majorBidi" w:cstheme="majorBidi"/>
            <w:sz w:val="24"/>
            <w:szCs w:val="24"/>
          </w:rPr>
          <w:fldChar w:fldCharType="begin"/>
        </w:r>
        <w:r w:rsidRPr="00E7435B">
          <w:rPr>
            <w:rFonts w:asciiTheme="majorBidi" w:hAnsiTheme="majorBidi" w:cstheme="majorBidi"/>
            <w:sz w:val="24"/>
            <w:szCs w:val="24"/>
          </w:rPr>
          <w:instrText xml:space="preserve"> PAGE   \* MERGEFORMAT </w:instrText>
        </w:r>
        <w:r w:rsidRPr="00E7435B">
          <w:rPr>
            <w:rFonts w:asciiTheme="majorBidi" w:hAnsiTheme="majorBidi" w:cstheme="majorBidi"/>
            <w:sz w:val="24"/>
            <w:szCs w:val="24"/>
          </w:rPr>
          <w:fldChar w:fldCharType="separate"/>
        </w:r>
        <w:r w:rsidR="004E10BD">
          <w:rPr>
            <w:rFonts w:asciiTheme="majorBidi" w:hAnsiTheme="majorBidi" w:cstheme="majorBidi"/>
            <w:noProof/>
            <w:sz w:val="24"/>
            <w:szCs w:val="24"/>
          </w:rPr>
          <w:t>24</w:t>
        </w:r>
        <w:r w:rsidRPr="00E7435B">
          <w:rPr>
            <w:rFonts w:asciiTheme="majorBidi" w:hAnsiTheme="majorBidi" w:cstheme="majorBidi"/>
            <w:noProof/>
            <w:sz w:val="24"/>
            <w:szCs w:val="24"/>
          </w:rPr>
          <w:fldChar w:fldCharType="end"/>
        </w:r>
      </w:p>
    </w:sdtContent>
  </w:sdt>
  <w:p w:rsidR="00B962E2" w:rsidRDefault="00B96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9EE" w:rsidRDefault="00AB29EE" w:rsidP="0027501A">
      <w:pPr>
        <w:spacing w:after="0" w:line="240" w:lineRule="auto"/>
      </w:pPr>
      <w:r>
        <w:separator/>
      </w:r>
    </w:p>
  </w:footnote>
  <w:footnote w:type="continuationSeparator" w:id="0">
    <w:p w:rsidR="00AB29EE" w:rsidRDefault="00AB29EE" w:rsidP="0027501A">
      <w:pPr>
        <w:spacing w:after="0" w:line="240" w:lineRule="auto"/>
      </w:pPr>
      <w:r>
        <w:continuationSeparator/>
      </w:r>
    </w:p>
  </w:footnote>
  <w:footnote w:id="1">
    <w:p w:rsidR="00B962E2" w:rsidRPr="00FE5884" w:rsidRDefault="00B962E2" w:rsidP="00FE5884">
      <w:pPr>
        <w:pStyle w:val="FootnoteText"/>
        <w:rPr>
          <w:rFonts w:asciiTheme="majorBidi" w:hAnsiTheme="majorBidi" w:cstheme="majorBidi"/>
        </w:rPr>
      </w:pPr>
      <w:r w:rsidRPr="00FE5884">
        <w:rPr>
          <w:rStyle w:val="FootnoteReference"/>
          <w:rFonts w:asciiTheme="majorBidi" w:hAnsiTheme="majorBidi" w:cstheme="majorBidi"/>
        </w:rPr>
        <w:footnoteRef/>
      </w:r>
      <w:r w:rsidRPr="00FE5884">
        <w:rPr>
          <w:rFonts w:asciiTheme="majorBidi" w:hAnsiTheme="majorBidi" w:cstheme="majorBidi"/>
        </w:rPr>
        <w:t xml:space="preserve"> </w:t>
      </w:r>
      <w:r>
        <w:rPr>
          <w:rFonts w:asciiTheme="majorBidi" w:hAnsiTheme="majorBidi" w:cstheme="majorBidi"/>
        </w:rPr>
        <w:t xml:space="preserve">Endang </w:t>
      </w:r>
      <w:r w:rsidRPr="00FE5884">
        <w:rPr>
          <w:rFonts w:asciiTheme="majorBidi" w:hAnsiTheme="majorBidi" w:cstheme="majorBidi"/>
        </w:rPr>
        <w:t xml:space="preserve">Komara, </w:t>
      </w:r>
      <w:r w:rsidRPr="00FE5884">
        <w:rPr>
          <w:rFonts w:asciiTheme="majorBidi" w:hAnsiTheme="majorBidi" w:cstheme="majorBidi"/>
          <w:i/>
          <w:iCs/>
        </w:rPr>
        <w:t>Belajar dan Pembelajaran Interaktif</w:t>
      </w:r>
      <w:r w:rsidRPr="00FE5884">
        <w:rPr>
          <w:rFonts w:asciiTheme="majorBidi" w:hAnsiTheme="majorBidi" w:cstheme="majorBidi"/>
        </w:rPr>
        <w:t>, (Bandung : PT Refika Utama, 2014) , Hal 5</w:t>
      </w:r>
    </w:p>
  </w:footnote>
  <w:footnote w:id="2">
    <w:p w:rsidR="00B962E2" w:rsidRDefault="00B962E2" w:rsidP="00FE5884">
      <w:pPr>
        <w:pStyle w:val="FootnoteText"/>
      </w:pPr>
      <w:r>
        <w:rPr>
          <w:rStyle w:val="FootnoteReference"/>
        </w:rPr>
        <w:footnoteRef/>
      </w:r>
      <w:r>
        <w:t xml:space="preserve"> </w:t>
      </w:r>
      <w:r>
        <w:rPr>
          <w:rFonts w:asciiTheme="majorBidi" w:hAnsiTheme="majorBidi" w:cstheme="majorBidi"/>
        </w:rPr>
        <w:t>Suyono</w:t>
      </w:r>
      <w:r w:rsidRPr="00FE5884">
        <w:rPr>
          <w:rFonts w:asciiTheme="majorBidi" w:hAnsiTheme="majorBidi" w:cstheme="majorBidi"/>
        </w:rPr>
        <w:t xml:space="preserve">, </w:t>
      </w:r>
      <w:r w:rsidRPr="00FE5884">
        <w:rPr>
          <w:rFonts w:asciiTheme="majorBidi" w:hAnsiTheme="majorBidi" w:cstheme="majorBidi"/>
          <w:i/>
          <w:iCs/>
        </w:rPr>
        <w:t>Belajar dan Pembelajaran</w:t>
      </w:r>
      <w:r w:rsidRPr="00FE5884">
        <w:rPr>
          <w:rFonts w:asciiTheme="majorBidi" w:hAnsiTheme="majorBidi" w:cstheme="majorBidi"/>
        </w:rPr>
        <w:t xml:space="preserve">, (Bandung : PT </w:t>
      </w:r>
      <w:r>
        <w:rPr>
          <w:rFonts w:asciiTheme="majorBidi" w:hAnsiTheme="majorBidi" w:cstheme="majorBidi"/>
        </w:rPr>
        <w:t>Remaja Rosdakarya</w:t>
      </w:r>
      <w:r w:rsidRPr="00FE5884">
        <w:rPr>
          <w:rFonts w:asciiTheme="majorBidi" w:hAnsiTheme="majorBidi" w:cstheme="majorBidi"/>
        </w:rPr>
        <w:t>, 201</w:t>
      </w:r>
      <w:r>
        <w:rPr>
          <w:rFonts w:asciiTheme="majorBidi" w:hAnsiTheme="majorBidi" w:cstheme="majorBidi"/>
        </w:rPr>
        <w:t>2</w:t>
      </w:r>
      <w:r w:rsidRPr="00FE5884">
        <w:rPr>
          <w:rFonts w:asciiTheme="majorBidi" w:hAnsiTheme="majorBidi" w:cstheme="majorBidi"/>
        </w:rPr>
        <w:t>) ,</w:t>
      </w:r>
      <w:r>
        <w:rPr>
          <w:rFonts w:asciiTheme="majorBidi" w:hAnsiTheme="majorBidi" w:cstheme="majorBidi"/>
        </w:rPr>
        <w:t xml:space="preserve"> Hal 9</w:t>
      </w:r>
    </w:p>
  </w:footnote>
  <w:footnote w:id="3">
    <w:p w:rsidR="00B962E2" w:rsidRDefault="00B962E2" w:rsidP="00FE5884">
      <w:pPr>
        <w:pStyle w:val="FootnoteText"/>
      </w:pPr>
      <w:r>
        <w:rPr>
          <w:rStyle w:val="FootnoteReference"/>
        </w:rPr>
        <w:footnoteRef/>
      </w:r>
      <w:r>
        <w:t xml:space="preserve"> </w:t>
      </w:r>
      <w:r>
        <w:rPr>
          <w:rFonts w:asciiTheme="majorBidi" w:hAnsiTheme="majorBidi" w:cstheme="majorBidi"/>
        </w:rPr>
        <w:t>Imam Asrori</w:t>
      </w:r>
      <w:r w:rsidRPr="00FE5884">
        <w:rPr>
          <w:rFonts w:asciiTheme="majorBidi" w:hAnsiTheme="majorBidi" w:cstheme="majorBidi"/>
        </w:rPr>
        <w:t xml:space="preserve">, </w:t>
      </w:r>
      <w:r>
        <w:rPr>
          <w:rFonts w:asciiTheme="majorBidi" w:hAnsiTheme="majorBidi" w:cstheme="majorBidi"/>
          <w:i/>
          <w:iCs/>
        </w:rPr>
        <w:t>Strategi Belajar Bahasa Arab</w:t>
      </w:r>
      <w:r w:rsidRPr="00FE5884">
        <w:rPr>
          <w:rFonts w:asciiTheme="majorBidi" w:hAnsiTheme="majorBidi" w:cstheme="majorBidi"/>
        </w:rPr>
        <w:t>, (</w:t>
      </w:r>
      <w:r>
        <w:rPr>
          <w:rFonts w:asciiTheme="majorBidi" w:hAnsiTheme="majorBidi" w:cstheme="majorBidi"/>
        </w:rPr>
        <w:t>Malang</w:t>
      </w:r>
      <w:r w:rsidRPr="00FE5884">
        <w:rPr>
          <w:rFonts w:asciiTheme="majorBidi" w:hAnsiTheme="majorBidi" w:cstheme="majorBidi"/>
        </w:rPr>
        <w:t xml:space="preserve"> : </w:t>
      </w:r>
      <w:r>
        <w:rPr>
          <w:rFonts w:asciiTheme="majorBidi" w:hAnsiTheme="majorBidi" w:cstheme="majorBidi"/>
        </w:rPr>
        <w:t>Misykat</w:t>
      </w:r>
      <w:r w:rsidRPr="00FE5884">
        <w:rPr>
          <w:rFonts w:asciiTheme="majorBidi" w:hAnsiTheme="majorBidi" w:cstheme="majorBidi"/>
        </w:rPr>
        <w:t>, 201</w:t>
      </w:r>
      <w:r>
        <w:rPr>
          <w:rFonts w:asciiTheme="majorBidi" w:hAnsiTheme="majorBidi" w:cstheme="majorBidi"/>
        </w:rPr>
        <w:t>1</w:t>
      </w:r>
      <w:r w:rsidRPr="00FE5884">
        <w:rPr>
          <w:rFonts w:asciiTheme="majorBidi" w:hAnsiTheme="majorBidi" w:cstheme="majorBidi"/>
        </w:rPr>
        <w:t xml:space="preserve">) , Hal </w:t>
      </w:r>
      <w:r>
        <w:rPr>
          <w:rFonts w:asciiTheme="majorBidi" w:hAnsiTheme="majorBidi" w:cstheme="majorBidi"/>
        </w:rPr>
        <w:t>21</w:t>
      </w:r>
    </w:p>
  </w:footnote>
  <w:footnote w:id="4">
    <w:p w:rsidR="00B962E2" w:rsidRDefault="00B962E2" w:rsidP="00FE5884">
      <w:pPr>
        <w:pStyle w:val="FootnoteText"/>
      </w:pPr>
      <w:r>
        <w:rPr>
          <w:rStyle w:val="FootnoteReference"/>
        </w:rPr>
        <w:footnoteRef/>
      </w:r>
      <w:r>
        <w:t xml:space="preserve"> </w:t>
      </w:r>
      <w:r>
        <w:rPr>
          <w:rFonts w:asciiTheme="majorBidi" w:hAnsiTheme="majorBidi" w:cstheme="majorBidi"/>
        </w:rPr>
        <w:t>Abdul Majid</w:t>
      </w:r>
      <w:r w:rsidRPr="00FE5884">
        <w:rPr>
          <w:rFonts w:asciiTheme="majorBidi" w:hAnsiTheme="majorBidi" w:cstheme="majorBidi"/>
        </w:rPr>
        <w:t xml:space="preserve">, </w:t>
      </w:r>
      <w:r>
        <w:rPr>
          <w:rFonts w:asciiTheme="majorBidi" w:hAnsiTheme="majorBidi" w:cstheme="majorBidi"/>
          <w:i/>
          <w:iCs/>
        </w:rPr>
        <w:t>Strategi Pembelajaran</w:t>
      </w:r>
      <w:r w:rsidRPr="00FE5884">
        <w:rPr>
          <w:rFonts w:asciiTheme="majorBidi" w:hAnsiTheme="majorBidi" w:cstheme="majorBidi"/>
        </w:rPr>
        <w:t xml:space="preserve">, (Bandung : </w:t>
      </w:r>
      <w:r>
        <w:rPr>
          <w:rFonts w:asciiTheme="majorBidi" w:hAnsiTheme="majorBidi" w:cstheme="majorBidi"/>
        </w:rPr>
        <w:t>PT Remaja Rosdakarya</w:t>
      </w:r>
      <w:r w:rsidRPr="00FE5884">
        <w:rPr>
          <w:rFonts w:asciiTheme="majorBidi" w:hAnsiTheme="majorBidi" w:cstheme="majorBidi"/>
        </w:rPr>
        <w:t>,</w:t>
      </w:r>
      <w:r>
        <w:rPr>
          <w:rFonts w:asciiTheme="majorBidi" w:hAnsiTheme="majorBidi" w:cstheme="majorBidi"/>
        </w:rPr>
        <w:t xml:space="preserve"> 2013</w:t>
      </w:r>
      <w:r w:rsidRPr="00FE5884">
        <w:rPr>
          <w:rFonts w:asciiTheme="majorBidi" w:hAnsiTheme="majorBidi" w:cstheme="majorBidi"/>
        </w:rPr>
        <w:t xml:space="preserve">) , Hal </w:t>
      </w:r>
      <w:r>
        <w:rPr>
          <w:rFonts w:asciiTheme="majorBidi" w:hAnsiTheme="majorBidi" w:cstheme="majorBidi"/>
        </w:rPr>
        <w:t>12</w:t>
      </w:r>
    </w:p>
  </w:footnote>
  <w:footnote w:id="5">
    <w:p w:rsidR="00B962E2" w:rsidRDefault="00B962E2" w:rsidP="00AF4288">
      <w:pPr>
        <w:pStyle w:val="FootnoteText"/>
      </w:pPr>
      <w:r>
        <w:rPr>
          <w:rStyle w:val="FootnoteReference"/>
        </w:rPr>
        <w:footnoteRef/>
      </w:r>
      <w:r>
        <w:t xml:space="preserve"> </w:t>
      </w:r>
      <w:r>
        <w:rPr>
          <w:rFonts w:asciiTheme="majorBidi" w:hAnsiTheme="majorBidi" w:cstheme="majorBidi"/>
        </w:rPr>
        <w:t>Nur Hidayati dan Nur Anisah</w:t>
      </w:r>
      <w:r w:rsidRPr="00FE5884">
        <w:rPr>
          <w:rFonts w:asciiTheme="majorBidi" w:hAnsiTheme="majorBidi" w:cstheme="majorBidi"/>
        </w:rPr>
        <w:t xml:space="preserve">, </w:t>
      </w:r>
      <w:r>
        <w:rPr>
          <w:rFonts w:asciiTheme="majorBidi" w:hAnsiTheme="majorBidi" w:cstheme="majorBidi"/>
          <w:i/>
          <w:iCs/>
        </w:rPr>
        <w:t>Strategi Pembelajaran Bahasa Arab untuk Anak</w:t>
      </w:r>
      <w:r w:rsidRPr="00FE5884">
        <w:rPr>
          <w:rFonts w:asciiTheme="majorBidi" w:hAnsiTheme="majorBidi" w:cstheme="majorBidi"/>
        </w:rPr>
        <w:t>, (</w:t>
      </w:r>
      <w:r>
        <w:rPr>
          <w:rFonts w:asciiTheme="majorBidi" w:hAnsiTheme="majorBidi" w:cstheme="majorBidi"/>
        </w:rPr>
        <w:t>Malang</w:t>
      </w:r>
      <w:r w:rsidRPr="00FE5884">
        <w:rPr>
          <w:rFonts w:asciiTheme="majorBidi" w:hAnsiTheme="majorBidi" w:cstheme="majorBidi"/>
        </w:rPr>
        <w:t xml:space="preserve"> : </w:t>
      </w:r>
      <w:r>
        <w:rPr>
          <w:rFonts w:asciiTheme="majorBidi" w:hAnsiTheme="majorBidi" w:cstheme="majorBidi"/>
        </w:rPr>
        <w:t>Bintang Sejahtera</w:t>
      </w:r>
      <w:r w:rsidRPr="00FE5884">
        <w:rPr>
          <w:rFonts w:asciiTheme="majorBidi" w:hAnsiTheme="majorBidi" w:cstheme="majorBidi"/>
        </w:rPr>
        <w:t>,</w:t>
      </w:r>
      <w:r>
        <w:rPr>
          <w:rFonts w:asciiTheme="majorBidi" w:hAnsiTheme="majorBidi" w:cstheme="majorBidi"/>
        </w:rPr>
        <w:t xml:space="preserve"> 2013</w:t>
      </w:r>
      <w:r w:rsidRPr="00FE5884">
        <w:rPr>
          <w:rFonts w:asciiTheme="majorBidi" w:hAnsiTheme="majorBidi" w:cstheme="majorBidi"/>
        </w:rPr>
        <w:t>) ,</w:t>
      </w:r>
      <w:r>
        <w:rPr>
          <w:rFonts w:asciiTheme="majorBidi" w:hAnsiTheme="majorBidi" w:cstheme="majorBidi"/>
        </w:rPr>
        <w:t xml:space="preserve"> Hal </w:t>
      </w:r>
      <w:r w:rsidRPr="002601DC">
        <w:rPr>
          <w:rFonts w:asciiTheme="majorBidi" w:hAnsiTheme="majorBidi" w:cstheme="majorBidi"/>
          <w:sz w:val="18"/>
          <w:szCs w:val="18"/>
        </w:rPr>
        <w:t>41</w:t>
      </w:r>
    </w:p>
  </w:footnote>
  <w:footnote w:id="6">
    <w:p w:rsidR="00B962E2" w:rsidRDefault="00B962E2" w:rsidP="00937038">
      <w:pPr>
        <w:pStyle w:val="FootnoteText"/>
      </w:pPr>
      <w:r>
        <w:rPr>
          <w:rStyle w:val="FootnoteReference"/>
        </w:rPr>
        <w:footnoteRef/>
      </w:r>
      <w:r>
        <w:t xml:space="preserve"> </w:t>
      </w:r>
      <w:r>
        <w:rPr>
          <w:rFonts w:asciiTheme="majorBidi" w:hAnsiTheme="majorBidi" w:cstheme="majorBidi"/>
        </w:rPr>
        <w:t>Syukur Ghazali</w:t>
      </w:r>
      <w:r w:rsidRPr="00FE5884">
        <w:rPr>
          <w:rFonts w:asciiTheme="majorBidi" w:hAnsiTheme="majorBidi" w:cstheme="majorBidi"/>
        </w:rPr>
        <w:t xml:space="preserve">, </w:t>
      </w:r>
      <w:r>
        <w:rPr>
          <w:rFonts w:asciiTheme="majorBidi" w:hAnsiTheme="majorBidi" w:cstheme="majorBidi"/>
          <w:i/>
          <w:iCs/>
        </w:rPr>
        <w:t>Pembelajaran Keterampilan Berbahasa dengan Pendekatan komunikatif-Interaktif</w:t>
      </w:r>
      <w:r w:rsidRPr="00FE5884">
        <w:rPr>
          <w:rFonts w:asciiTheme="majorBidi" w:hAnsiTheme="majorBidi" w:cstheme="majorBidi"/>
        </w:rPr>
        <w:t xml:space="preserve">, (Bandung : PT Refika </w:t>
      </w:r>
      <w:r>
        <w:rPr>
          <w:rFonts w:asciiTheme="majorBidi" w:hAnsiTheme="majorBidi" w:cstheme="majorBidi"/>
        </w:rPr>
        <w:t>Aditama</w:t>
      </w:r>
      <w:r w:rsidRPr="00FE5884">
        <w:rPr>
          <w:rFonts w:asciiTheme="majorBidi" w:hAnsiTheme="majorBidi" w:cstheme="majorBidi"/>
        </w:rPr>
        <w:t>,</w:t>
      </w:r>
      <w:r>
        <w:rPr>
          <w:rFonts w:asciiTheme="majorBidi" w:hAnsiTheme="majorBidi" w:cstheme="majorBidi"/>
        </w:rPr>
        <w:t xml:space="preserve"> 2010</w:t>
      </w:r>
      <w:r w:rsidRPr="00FE5884">
        <w:rPr>
          <w:rFonts w:asciiTheme="majorBidi" w:hAnsiTheme="majorBidi" w:cstheme="majorBidi"/>
        </w:rPr>
        <w:t>) ,</w:t>
      </w:r>
      <w:r>
        <w:rPr>
          <w:rFonts w:asciiTheme="majorBidi" w:hAnsiTheme="majorBidi" w:cstheme="majorBidi"/>
        </w:rPr>
        <w:t xml:space="preserve"> Hal </w:t>
      </w:r>
      <w:r w:rsidRPr="002601DC">
        <w:rPr>
          <w:rFonts w:asciiTheme="majorBidi" w:hAnsiTheme="majorBidi" w:cstheme="majorBidi"/>
          <w:sz w:val="18"/>
          <w:szCs w:val="18"/>
        </w:rPr>
        <w:t>38</w:t>
      </w:r>
    </w:p>
  </w:footnote>
  <w:footnote w:id="7">
    <w:p w:rsidR="00B962E2" w:rsidRPr="002601DC" w:rsidRDefault="00B962E2" w:rsidP="002601DC">
      <w:pPr>
        <w:pStyle w:val="FootnoteText"/>
        <w:rPr>
          <w:rFonts w:asciiTheme="majorBidi" w:hAnsiTheme="majorBidi" w:cstheme="majorBidi"/>
        </w:rPr>
      </w:pPr>
      <w:r>
        <w:rPr>
          <w:rStyle w:val="FootnoteReference"/>
        </w:rPr>
        <w:footnoteRef/>
      </w:r>
      <w:r>
        <w:t xml:space="preserve"> </w:t>
      </w:r>
      <w:r w:rsidR="004E10BD">
        <w:rPr>
          <w:rFonts w:asciiTheme="majorBidi" w:hAnsiTheme="majorBidi" w:cstheme="majorBidi"/>
          <w:color w:val="000000" w:themeColor="text1"/>
        </w:rPr>
        <w:t xml:space="preserve">Ahmad </w:t>
      </w:r>
      <w:r w:rsidRPr="00937038">
        <w:rPr>
          <w:rFonts w:asciiTheme="majorBidi" w:hAnsiTheme="majorBidi" w:cstheme="majorBidi"/>
          <w:color w:val="000000" w:themeColor="text1"/>
        </w:rPr>
        <w:t xml:space="preserve">Fauzi Toha dan </w:t>
      </w:r>
      <w:r w:rsidR="004E10BD">
        <w:rPr>
          <w:rFonts w:asciiTheme="majorBidi" w:hAnsiTheme="majorBidi" w:cstheme="majorBidi"/>
          <w:color w:val="000000" w:themeColor="text1"/>
        </w:rPr>
        <w:t xml:space="preserve"> </w:t>
      </w:r>
      <w:r w:rsidRPr="00937038">
        <w:rPr>
          <w:rFonts w:asciiTheme="majorBidi" w:hAnsiTheme="majorBidi" w:cstheme="majorBidi"/>
          <w:color w:val="000000" w:themeColor="text1"/>
        </w:rPr>
        <w:t>al Kalzah</w:t>
      </w:r>
      <w:r w:rsidRPr="00FE5884">
        <w:rPr>
          <w:rFonts w:asciiTheme="majorBidi" w:hAnsiTheme="majorBidi" w:cstheme="majorBidi"/>
        </w:rPr>
        <w:t xml:space="preserve">, </w:t>
      </w:r>
      <w:r>
        <w:rPr>
          <w:rFonts w:asciiTheme="majorBidi" w:hAnsiTheme="majorBidi" w:cstheme="majorBidi"/>
          <w:i/>
          <w:iCs/>
        </w:rPr>
        <w:t>Al manahij al Mu’ashirah</w:t>
      </w:r>
      <w:r w:rsidRPr="00FE5884">
        <w:rPr>
          <w:rFonts w:asciiTheme="majorBidi" w:hAnsiTheme="majorBidi" w:cstheme="majorBidi"/>
        </w:rPr>
        <w:t>, (</w:t>
      </w:r>
      <w:r>
        <w:rPr>
          <w:rFonts w:asciiTheme="majorBidi" w:hAnsiTheme="majorBidi" w:cstheme="majorBidi"/>
        </w:rPr>
        <w:t>Iskandaria</w:t>
      </w:r>
      <w:r w:rsidRPr="00FE5884">
        <w:rPr>
          <w:rFonts w:asciiTheme="majorBidi" w:hAnsiTheme="majorBidi" w:cstheme="majorBidi"/>
        </w:rPr>
        <w:t xml:space="preserve"> : </w:t>
      </w:r>
      <w:r>
        <w:rPr>
          <w:rFonts w:asciiTheme="majorBidi" w:hAnsiTheme="majorBidi" w:cstheme="majorBidi"/>
        </w:rPr>
        <w:t>Mansyah Al Ma’arif</w:t>
      </w:r>
      <w:r w:rsidRPr="00FE5884">
        <w:rPr>
          <w:rFonts w:asciiTheme="majorBidi" w:hAnsiTheme="majorBidi" w:cstheme="majorBidi"/>
        </w:rPr>
        <w:t>,</w:t>
      </w:r>
      <w:r>
        <w:rPr>
          <w:rFonts w:asciiTheme="majorBidi" w:hAnsiTheme="majorBidi" w:cstheme="majorBidi"/>
        </w:rPr>
        <w:t xml:space="preserve"> 2000</w:t>
      </w:r>
      <w:r w:rsidRPr="00FE5884">
        <w:rPr>
          <w:rFonts w:asciiTheme="majorBidi" w:hAnsiTheme="majorBidi" w:cstheme="majorBidi"/>
        </w:rPr>
        <w:t>) ,</w:t>
      </w:r>
      <w:r>
        <w:rPr>
          <w:rFonts w:asciiTheme="majorBidi" w:hAnsiTheme="majorBidi" w:cstheme="majorBidi"/>
        </w:rPr>
        <w:t xml:space="preserve"> Hal </w:t>
      </w:r>
      <w:r w:rsidRPr="002601DC">
        <w:rPr>
          <w:rFonts w:asciiTheme="majorBidi" w:hAnsiTheme="majorBidi" w:cstheme="majorBidi"/>
          <w:sz w:val="18"/>
          <w:szCs w:val="18"/>
        </w:rPr>
        <w:t>99</w:t>
      </w:r>
    </w:p>
  </w:footnote>
  <w:footnote w:id="8">
    <w:p w:rsidR="00B962E2" w:rsidRPr="002601DC" w:rsidRDefault="00B962E2" w:rsidP="002601DC">
      <w:pPr>
        <w:pStyle w:val="FootnoteText"/>
        <w:rPr>
          <w:rFonts w:asciiTheme="majorBidi" w:hAnsiTheme="majorBidi" w:cstheme="majorBidi"/>
        </w:rPr>
      </w:pPr>
      <w:r>
        <w:rPr>
          <w:rStyle w:val="FootnoteReference"/>
        </w:rPr>
        <w:footnoteRef/>
      </w:r>
      <w:r>
        <w:t xml:space="preserve"> </w:t>
      </w:r>
      <w:r w:rsidRPr="00937038">
        <w:rPr>
          <w:rFonts w:asciiTheme="majorBidi" w:hAnsiTheme="majorBidi" w:cstheme="majorBidi"/>
          <w:color w:val="000000" w:themeColor="text1"/>
        </w:rPr>
        <w:t>Ahmad</w:t>
      </w:r>
      <w:r>
        <w:rPr>
          <w:rFonts w:asciiTheme="majorBidi" w:hAnsiTheme="majorBidi" w:cstheme="majorBidi"/>
          <w:color w:val="000000" w:themeColor="text1"/>
        </w:rPr>
        <w:t xml:space="preserve"> Mushtofa</w:t>
      </w:r>
      <w:r w:rsidRPr="00FE5884">
        <w:rPr>
          <w:rFonts w:asciiTheme="majorBidi" w:hAnsiTheme="majorBidi" w:cstheme="majorBidi"/>
        </w:rPr>
        <w:t xml:space="preserve">, </w:t>
      </w:r>
      <w:r w:rsidRPr="002601DC">
        <w:rPr>
          <w:rFonts w:asciiTheme="majorBidi" w:hAnsiTheme="majorBidi" w:cstheme="majorBidi"/>
        </w:rPr>
        <w:t>2014</w:t>
      </w:r>
      <w:r>
        <w:rPr>
          <w:rFonts w:asciiTheme="majorBidi" w:hAnsiTheme="majorBidi" w:cstheme="majorBidi"/>
          <w:i/>
          <w:iCs/>
        </w:rPr>
        <w:t xml:space="preserve">. </w:t>
      </w:r>
      <w:r w:rsidRPr="002601DC">
        <w:rPr>
          <w:rFonts w:asciiTheme="majorBidi" w:hAnsiTheme="majorBidi" w:cstheme="majorBidi"/>
          <w:i/>
          <w:iCs/>
          <w:color w:val="000000" w:themeColor="text1"/>
        </w:rPr>
        <w:t>Tathwir al Kitab al ta’limy ‘Ala Asas al Madkhal al Ittishaly wa al Tafa’uly li Tarqiyah Maharah al Kalam li Tholabah Jami’ah Zain al Hasan Probolinggo</w:t>
      </w:r>
      <w:r w:rsidRPr="002601DC">
        <w:rPr>
          <w:rFonts w:asciiTheme="majorBidi" w:hAnsiTheme="majorBidi" w:cstheme="majorBidi"/>
          <w:color w:val="000000" w:themeColor="text1"/>
        </w:rPr>
        <w:t>. Tesis. Tidak diterbitkan</w:t>
      </w:r>
      <w:r>
        <w:tab/>
      </w:r>
    </w:p>
  </w:footnote>
  <w:footnote w:id="9">
    <w:p w:rsidR="00B962E2" w:rsidRDefault="00B962E2" w:rsidP="002601DC">
      <w:pPr>
        <w:spacing w:after="0"/>
        <w:jc w:val="both"/>
        <w:rPr>
          <w:rFonts w:ascii="Times New Roman" w:hAnsi="Times New Roman" w:cs="Times New Roman"/>
          <w:sz w:val="24"/>
          <w:szCs w:val="24"/>
        </w:rPr>
      </w:pPr>
      <w:r>
        <w:rPr>
          <w:rStyle w:val="FootnoteReference"/>
        </w:rPr>
        <w:footnoteRef/>
      </w:r>
      <w:r>
        <w:t xml:space="preserve"> </w:t>
      </w:r>
      <w:r w:rsidRPr="002601DC">
        <w:rPr>
          <w:rFonts w:asciiTheme="majorBidi" w:hAnsiTheme="majorBidi" w:cstheme="majorBidi"/>
          <w:color w:val="000000" w:themeColor="text1"/>
          <w:sz w:val="20"/>
          <w:szCs w:val="20"/>
        </w:rPr>
        <w:t xml:space="preserve">Ainin. 2007. </w:t>
      </w:r>
      <w:r w:rsidRPr="002601DC">
        <w:rPr>
          <w:rFonts w:asciiTheme="majorBidi" w:hAnsiTheme="majorBidi" w:cstheme="majorBidi"/>
          <w:i/>
          <w:iCs/>
          <w:color w:val="000000" w:themeColor="text1"/>
          <w:sz w:val="20"/>
          <w:szCs w:val="20"/>
        </w:rPr>
        <w:t>Pembelajaran Bahasa Arab Berbasis Kompetensi dan Kontekstual. Jurnal Bahasa dan Seni, (Online)</w:t>
      </w:r>
      <w:r w:rsidRPr="002601DC">
        <w:rPr>
          <w:rFonts w:asciiTheme="majorBidi" w:hAnsiTheme="majorBidi" w:cstheme="majorBidi"/>
          <w:color w:val="000000" w:themeColor="text1"/>
          <w:sz w:val="20"/>
          <w:szCs w:val="20"/>
        </w:rPr>
        <w:t>, (</w:t>
      </w:r>
      <w:hyperlink r:id="rId1" w:history="1">
        <w:r w:rsidRPr="002601DC">
          <w:rPr>
            <w:rFonts w:asciiTheme="majorBidi" w:hAnsiTheme="majorBidi" w:cstheme="majorBidi"/>
            <w:color w:val="000000" w:themeColor="text1"/>
            <w:sz w:val="20"/>
            <w:szCs w:val="20"/>
          </w:rPr>
          <w:t>http://sastra.um.ac.id/wp-content/uploads/2009/10/Pembelajaran-Bahasa-Arab-Berbasis-Kompetensi-dan-Kontekstual.pdf</w:t>
        </w:r>
      </w:hyperlink>
      <w:r w:rsidRPr="002601DC">
        <w:rPr>
          <w:rFonts w:asciiTheme="majorBidi" w:hAnsiTheme="majorBidi" w:cstheme="majorBidi"/>
          <w:color w:val="000000" w:themeColor="text1"/>
          <w:sz w:val="20"/>
          <w:szCs w:val="20"/>
        </w:rPr>
        <w:t>), diakses 11 Maret 201</w:t>
      </w:r>
      <w:r>
        <w:rPr>
          <w:rFonts w:asciiTheme="majorBidi" w:hAnsiTheme="majorBidi" w:cstheme="majorBidi"/>
          <w:color w:val="000000" w:themeColor="text1"/>
          <w:sz w:val="20"/>
          <w:szCs w:val="20"/>
        </w:rPr>
        <w:t>7</w:t>
      </w:r>
      <w:r w:rsidRPr="002601DC">
        <w:rPr>
          <w:rFonts w:asciiTheme="majorBidi" w:hAnsiTheme="majorBidi" w:cstheme="majorBidi"/>
          <w:color w:val="000000" w:themeColor="text1"/>
          <w:sz w:val="20"/>
          <w:szCs w:val="20"/>
        </w:rPr>
        <w:t>.</w:t>
      </w:r>
    </w:p>
    <w:p w:rsidR="00B962E2" w:rsidRDefault="00B962E2">
      <w:pPr>
        <w:pStyle w:val="FootnoteText"/>
      </w:pPr>
    </w:p>
  </w:footnote>
  <w:footnote w:id="10">
    <w:p w:rsidR="00B962E2" w:rsidRDefault="00B962E2">
      <w:pPr>
        <w:pStyle w:val="FootnoteText"/>
      </w:pPr>
      <w:r>
        <w:rPr>
          <w:rStyle w:val="FootnoteReference"/>
        </w:rPr>
        <w:footnoteRef/>
      </w:r>
      <w:r>
        <w:t xml:space="preserve"> </w:t>
      </w:r>
      <w:r>
        <w:rPr>
          <w:rFonts w:asciiTheme="majorBidi" w:hAnsiTheme="majorBidi" w:cstheme="majorBidi"/>
        </w:rPr>
        <w:t>Imam Asrori</w:t>
      </w:r>
      <w:r w:rsidRPr="00FE5884">
        <w:rPr>
          <w:rFonts w:asciiTheme="majorBidi" w:hAnsiTheme="majorBidi" w:cstheme="majorBidi"/>
        </w:rPr>
        <w:t xml:space="preserve">, </w:t>
      </w:r>
      <w:r>
        <w:rPr>
          <w:rFonts w:asciiTheme="majorBidi" w:hAnsiTheme="majorBidi" w:cstheme="majorBidi"/>
          <w:i/>
          <w:iCs/>
        </w:rPr>
        <w:t>Strategi Belajar Bahasa Arab</w:t>
      </w:r>
      <w:r w:rsidRPr="00FE5884">
        <w:rPr>
          <w:rFonts w:asciiTheme="majorBidi" w:hAnsiTheme="majorBidi" w:cstheme="majorBidi"/>
        </w:rPr>
        <w:t>, (</w:t>
      </w:r>
      <w:r>
        <w:rPr>
          <w:rFonts w:asciiTheme="majorBidi" w:hAnsiTheme="majorBidi" w:cstheme="majorBidi"/>
        </w:rPr>
        <w:t>Malang</w:t>
      </w:r>
      <w:r w:rsidRPr="00FE5884">
        <w:rPr>
          <w:rFonts w:asciiTheme="majorBidi" w:hAnsiTheme="majorBidi" w:cstheme="majorBidi"/>
        </w:rPr>
        <w:t xml:space="preserve"> : </w:t>
      </w:r>
      <w:r>
        <w:rPr>
          <w:rFonts w:asciiTheme="majorBidi" w:hAnsiTheme="majorBidi" w:cstheme="majorBidi"/>
        </w:rPr>
        <w:t>Misykat</w:t>
      </w:r>
      <w:r w:rsidRPr="00FE5884">
        <w:rPr>
          <w:rFonts w:asciiTheme="majorBidi" w:hAnsiTheme="majorBidi" w:cstheme="majorBidi"/>
        </w:rPr>
        <w:t>, 201</w:t>
      </w:r>
      <w:r>
        <w:rPr>
          <w:rFonts w:asciiTheme="majorBidi" w:hAnsiTheme="majorBidi" w:cstheme="majorBidi"/>
        </w:rPr>
        <w:t>1</w:t>
      </w:r>
      <w:r w:rsidRPr="00FE5884">
        <w:rPr>
          <w:rFonts w:asciiTheme="majorBidi" w:hAnsiTheme="majorBidi" w:cstheme="majorBidi"/>
        </w:rPr>
        <w:t xml:space="preserve">) , Hal </w:t>
      </w:r>
      <w:r>
        <w:rPr>
          <w:rFonts w:asciiTheme="majorBidi" w:hAnsiTheme="majorBidi" w:cstheme="majorBidi"/>
        </w:rPr>
        <w:t>2</w:t>
      </w:r>
    </w:p>
  </w:footnote>
  <w:footnote w:id="11">
    <w:p w:rsidR="00B962E2" w:rsidRPr="00F42064" w:rsidRDefault="00B962E2" w:rsidP="00F42064">
      <w:pPr>
        <w:spacing w:after="0"/>
        <w:ind w:left="851" w:hanging="851"/>
        <w:jc w:val="both"/>
        <w:rPr>
          <w:rFonts w:asciiTheme="majorBidi" w:hAnsiTheme="majorBidi" w:cstheme="majorBidi"/>
          <w:color w:val="000000" w:themeColor="text1"/>
          <w:sz w:val="24"/>
          <w:szCs w:val="24"/>
        </w:rPr>
      </w:pPr>
      <w:r>
        <w:rPr>
          <w:rStyle w:val="FootnoteReference"/>
        </w:rPr>
        <w:footnoteRef/>
      </w:r>
      <w:r>
        <w:t xml:space="preserve"> </w:t>
      </w:r>
      <w:r w:rsidRPr="008B08B5">
        <w:rPr>
          <w:rFonts w:asciiTheme="majorBidi" w:hAnsiTheme="majorBidi" w:cstheme="majorBidi"/>
          <w:sz w:val="20"/>
          <w:szCs w:val="20"/>
        </w:rPr>
        <w:t xml:space="preserve">Punaji </w:t>
      </w:r>
      <w:r>
        <w:rPr>
          <w:rFonts w:asciiTheme="majorBidi" w:hAnsiTheme="majorBidi" w:cstheme="majorBidi"/>
          <w:sz w:val="20"/>
          <w:szCs w:val="20"/>
        </w:rPr>
        <w:t>Setyosari</w:t>
      </w:r>
      <w:r w:rsidRPr="00F42064">
        <w:rPr>
          <w:rFonts w:asciiTheme="majorBidi" w:hAnsiTheme="majorBidi" w:cstheme="majorBidi"/>
          <w:sz w:val="20"/>
          <w:szCs w:val="20"/>
        </w:rPr>
        <w:t xml:space="preserve">, </w:t>
      </w:r>
      <w:r>
        <w:rPr>
          <w:rFonts w:asciiTheme="majorBidi" w:hAnsiTheme="majorBidi" w:cstheme="majorBidi"/>
          <w:i/>
          <w:iCs/>
          <w:sz w:val="20"/>
          <w:szCs w:val="20"/>
        </w:rPr>
        <w:t>Metode Penelitian dan Pengembangan</w:t>
      </w:r>
      <w:r w:rsidRPr="00F42064">
        <w:rPr>
          <w:rFonts w:asciiTheme="majorBidi" w:hAnsiTheme="majorBidi" w:cstheme="majorBidi"/>
          <w:sz w:val="20"/>
          <w:szCs w:val="20"/>
        </w:rPr>
        <w:t>, (</w:t>
      </w:r>
      <w:r>
        <w:rPr>
          <w:rFonts w:asciiTheme="majorBidi" w:hAnsiTheme="majorBidi" w:cstheme="majorBidi"/>
          <w:sz w:val="20"/>
          <w:szCs w:val="20"/>
        </w:rPr>
        <w:t>Jakarta</w:t>
      </w:r>
      <w:r w:rsidRPr="00F42064">
        <w:rPr>
          <w:rFonts w:asciiTheme="majorBidi" w:hAnsiTheme="majorBidi" w:cstheme="majorBidi"/>
          <w:sz w:val="20"/>
          <w:szCs w:val="20"/>
        </w:rPr>
        <w:t xml:space="preserve"> : </w:t>
      </w:r>
      <w:r>
        <w:rPr>
          <w:rFonts w:asciiTheme="majorBidi" w:hAnsiTheme="majorBidi" w:cstheme="majorBidi"/>
          <w:sz w:val="20"/>
          <w:szCs w:val="20"/>
        </w:rPr>
        <w:t>Kencana</w:t>
      </w:r>
      <w:r w:rsidRPr="00F42064">
        <w:rPr>
          <w:rFonts w:asciiTheme="majorBidi" w:hAnsiTheme="majorBidi" w:cstheme="majorBidi"/>
          <w:sz w:val="20"/>
          <w:szCs w:val="20"/>
        </w:rPr>
        <w:t>, 2013) , Hal 223</w:t>
      </w:r>
    </w:p>
  </w:footnote>
  <w:footnote w:id="12">
    <w:p w:rsidR="00B962E2" w:rsidRDefault="00B962E2" w:rsidP="00F42064">
      <w:pPr>
        <w:pStyle w:val="FootnoteText"/>
      </w:pPr>
      <w:r>
        <w:rPr>
          <w:rStyle w:val="FootnoteReference"/>
        </w:rPr>
        <w:footnoteRef/>
      </w:r>
      <w:r>
        <w:t xml:space="preserve"> </w:t>
      </w:r>
      <w:r w:rsidRPr="00F42064">
        <w:rPr>
          <w:rFonts w:asciiTheme="majorBidi" w:hAnsiTheme="majorBidi" w:cstheme="majorBidi"/>
        </w:rPr>
        <w:t xml:space="preserve">Ika Lestari, </w:t>
      </w:r>
      <w:r w:rsidRPr="00F42064">
        <w:rPr>
          <w:rFonts w:asciiTheme="majorBidi" w:hAnsiTheme="majorBidi" w:cstheme="majorBidi"/>
          <w:i/>
          <w:iCs/>
        </w:rPr>
        <w:t>Pengembangan Bahan Ajar Berbasis Kompetensi</w:t>
      </w:r>
      <w:r w:rsidRPr="00F42064">
        <w:rPr>
          <w:rFonts w:asciiTheme="majorBidi" w:hAnsiTheme="majorBidi" w:cstheme="majorBidi"/>
        </w:rPr>
        <w:t xml:space="preserve">, (Padang : Akademia, 2013) , Hal </w:t>
      </w:r>
      <w:r>
        <w:rPr>
          <w:rFonts w:asciiTheme="majorBidi" w:hAnsiTheme="majorBidi" w:cstheme="majorBidi"/>
        </w:rPr>
        <w:t>1</w:t>
      </w:r>
    </w:p>
  </w:footnote>
  <w:footnote w:id="13">
    <w:p w:rsidR="00B962E2" w:rsidRDefault="00B962E2">
      <w:pPr>
        <w:pStyle w:val="FootnoteText"/>
      </w:pPr>
      <w:r>
        <w:rPr>
          <w:rStyle w:val="FootnoteReference"/>
        </w:rPr>
        <w:footnoteRef/>
      </w:r>
      <w:r>
        <w:t xml:space="preserve"> </w:t>
      </w:r>
      <w:r>
        <w:t>Ibid</w:t>
      </w:r>
      <w:r w:rsidRPr="00F42064">
        <w:rPr>
          <w:rFonts w:asciiTheme="majorBidi" w:hAnsiTheme="majorBidi" w:cstheme="majorBidi"/>
        </w:rPr>
        <w:t>,</w:t>
      </w:r>
      <w:r>
        <w:rPr>
          <w:rFonts w:asciiTheme="majorBidi" w:hAnsiTheme="majorBidi" w:cstheme="majorBidi"/>
        </w:rPr>
        <w:t xml:space="preserve"> hal 3</w:t>
      </w:r>
    </w:p>
  </w:footnote>
  <w:footnote w:id="14">
    <w:p w:rsidR="00B962E2" w:rsidRDefault="00B962E2" w:rsidP="00B962E2">
      <w:pPr>
        <w:pStyle w:val="FootnoteText"/>
      </w:pPr>
      <w:r>
        <w:rPr>
          <w:rStyle w:val="FootnoteReference"/>
        </w:rPr>
        <w:footnoteRef/>
      </w:r>
      <w:r>
        <w:t xml:space="preserve"> </w:t>
      </w:r>
      <w:r>
        <w:rPr>
          <w:rFonts w:asciiTheme="majorBidi" w:hAnsiTheme="majorBidi" w:cstheme="majorBidi"/>
        </w:rPr>
        <w:t>Andi Prastowo</w:t>
      </w:r>
      <w:r w:rsidRPr="00F42064">
        <w:rPr>
          <w:rFonts w:asciiTheme="majorBidi" w:hAnsiTheme="majorBidi" w:cstheme="majorBidi"/>
        </w:rPr>
        <w:t xml:space="preserve">, </w:t>
      </w:r>
      <w:r>
        <w:rPr>
          <w:rFonts w:asciiTheme="majorBidi" w:hAnsiTheme="majorBidi" w:cstheme="majorBidi"/>
          <w:i/>
          <w:iCs/>
        </w:rPr>
        <w:t>Panduan Kreatif Membuat Pembelajaran Inovatif</w:t>
      </w:r>
      <w:r w:rsidRPr="00F42064">
        <w:rPr>
          <w:rFonts w:asciiTheme="majorBidi" w:hAnsiTheme="majorBidi" w:cstheme="majorBidi"/>
        </w:rPr>
        <w:t>, (</w:t>
      </w:r>
      <w:r>
        <w:rPr>
          <w:rFonts w:asciiTheme="majorBidi" w:hAnsiTheme="majorBidi" w:cstheme="majorBidi"/>
        </w:rPr>
        <w:t>Yogyakarta</w:t>
      </w:r>
      <w:r w:rsidRPr="00F42064">
        <w:rPr>
          <w:rFonts w:asciiTheme="majorBidi" w:hAnsiTheme="majorBidi" w:cstheme="majorBidi"/>
        </w:rPr>
        <w:t xml:space="preserve"> : </w:t>
      </w:r>
      <w:r>
        <w:rPr>
          <w:rFonts w:asciiTheme="majorBidi" w:hAnsiTheme="majorBidi" w:cstheme="majorBidi"/>
        </w:rPr>
        <w:t>Diva</w:t>
      </w:r>
      <w:r w:rsidRPr="00F42064">
        <w:rPr>
          <w:rFonts w:asciiTheme="majorBidi" w:hAnsiTheme="majorBidi" w:cstheme="majorBidi"/>
        </w:rPr>
        <w:t xml:space="preserve">, 2013) , Hal </w:t>
      </w:r>
      <w:r>
        <w:rPr>
          <w:rFonts w:asciiTheme="majorBidi" w:hAnsiTheme="majorBidi" w:cstheme="majorBidi"/>
        </w:rPr>
        <w:t>40</w:t>
      </w:r>
    </w:p>
  </w:footnote>
  <w:footnote w:id="15">
    <w:p w:rsidR="00854DC8" w:rsidRDefault="00854DC8" w:rsidP="00854DC8">
      <w:pPr>
        <w:pStyle w:val="FootnoteText"/>
      </w:pPr>
      <w:r>
        <w:rPr>
          <w:rStyle w:val="FootnoteReference"/>
        </w:rPr>
        <w:footnoteRef/>
      </w:r>
      <w:r>
        <w:t xml:space="preserve"> </w:t>
      </w:r>
      <w:r>
        <w:rPr>
          <w:rFonts w:asciiTheme="majorBidi" w:hAnsiTheme="majorBidi" w:cstheme="majorBidi"/>
        </w:rPr>
        <w:t>Moh Ainin</w:t>
      </w:r>
      <w:r w:rsidRPr="00F42064">
        <w:rPr>
          <w:rFonts w:asciiTheme="majorBidi" w:hAnsiTheme="majorBidi" w:cstheme="majorBidi"/>
        </w:rPr>
        <w:t xml:space="preserve">, </w:t>
      </w:r>
      <w:r>
        <w:rPr>
          <w:rFonts w:asciiTheme="majorBidi" w:hAnsiTheme="majorBidi" w:cstheme="majorBidi"/>
          <w:i/>
          <w:iCs/>
        </w:rPr>
        <w:t>Metodologi Peningkatan Kualitas Pembelajaran bahasa Anak</w:t>
      </w:r>
      <w:r w:rsidRPr="00F42064">
        <w:rPr>
          <w:rFonts w:asciiTheme="majorBidi" w:hAnsiTheme="majorBidi" w:cstheme="majorBidi"/>
        </w:rPr>
        <w:t xml:space="preserve"> (</w:t>
      </w:r>
      <w:r>
        <w:rPr>
          <w:rFonts w:asciiTheme="majorBidi" w:hAnsiTheme="majorBidi" w:cstheme="majorBidi"/>
        </w:rPr>
        <w:t>Malang</w:t>
      </w:r>
      <w:r w:rsidRPr="00F42064">
        <w:rPr>
          <w:rFonts w:asciiTheme="majorBidi" w:hAnsiTheme="majorBidi" w:cstheme="majorBidi"/>
        </w:rPr>
        <w:t xml:space="preserve"> : </w:t>
      </w:r>
      <w:r>
        <w:rPr>
          <w:rFonts w:asciiTheme="majorBidi" w:hAnsiTheme="majorBidi" w:cstheme="majorBidi"/>
        </w:rPr>
        <w:t>CV Bintang Sejahtera, 2014</w:t>
      </w:r>
      <w:r w:rsidRPr="00F42064">
        <w:rPr>
          <w:rFonts w:asciiTheme="majorBidi" w:hAnsiTheme="majorBidi" w:cstheme="majorBidi"/>
        </w:rPr>
        <w:t xml:space="preserve">) , Hal </w:t>
      </w:r>
      <w:r>
        <w:rPr>
          <w:rFonts w:asciiTheme="majorBidi" w:hAnsiTheme="majorBidi" w:cstheme="majorBidi"/>
        </w:rPr>
        <w:t>99</w:t>
      </w:r>
    </w:p>
  </w:footnote>
  <w:footnote w:id="16">
    <w:p w:rsidR="00854DC8" w:rsidRDefault="00854DC8" w:rsidP="00854DC8">
      <w:pPr>
        <w:pStyle w:val="FootnoteText"/>
      </w:pPr>
      <w:r>
        <w:rPr>
          <w:rStyle w:val="FootnoteReference"/>
        </w:rPr>
        <w:footnoteRef/>
      </w:r>
      <w:r>
        <w:t xml:space="preserve"> </w:t>
      </w:r>
      <w:r>
        <w:rPr>
          <w:rFonts w:asciiTheme="majorBidi" w:hAnsiTheme="majorBidi" w:cstheme="majorBidi"/>
        </w:rPr>
        <w:t>Tian Belawati</w:t>
      </w:r>
      <w:r w:rsidRPr="00F42064">
        <w:rPr>
          <w:rFonts w:asciiTheme="majorBidi" w:hAnsiTheme="majorBidi" w:cstheme="majorBidi"/>
        </w:rPr>
        <w:t xml:space="preserve">, </w:t>
      </w:r>
      <w:r>
        <w:rPr>
          <w:rFonts w:asciiTheme="majorBidi" w:hAnsiTheme="majorBidi" w:cstheme="majorBidi"/>
          <w:i/>
          <w:iCs/>
        </w:rPr>
        <w:t>Materi Pokok Pengembangan bahan Ajar</w:t>
      </w:r>
      <w:r w:rsidRPr="00F42064">
        <w:rPr>
          <w:rFonts w:asciiTheme="majorBidi" w:hAnsiTheme="majorBidi" w:cstheme="majorBidi"/>
        </w:rPr>
        <w:t>, (</w:t>
      </w:r>
      <w:r>
        <w:rPr>
          <w:rFonts w:asciiTheme="majorBidi" w:hAnsiTheme="majorBidi" w:cstheme="majorBidi"/>
        </w:rPr>
        <w:t>Jakarta</w:t>
      </w:r>
      <w:r w:rsidRPr="00F42064">
        <w:rPr>
          <w:rFonts w:asciiTheme="majorBidi" w:hAnsiTheme="majorBidi" w:cstheme="majorBidi"/>
        </w:rPr>
        <w:t xml:space="preserve"> : </w:t>
      </w:r>
      <w:r>
        <w:rPr>
          <w:rFonts w:asciiTheme="majorBidi" w:hAnsiTheme="majorBidi" w:cstheme="majorBidi"/>
        </w:rPr>
        <w:t>Universitas Terbuka, 200</w:t>
      </w:r>
      <w:r w:rsidRPr="00F42064">
        <w:rPr>
          <w:rFonts w:asciiTheme="majorBidi" w:hAnsiTheme="majorBidi" w:cstheme="majorBidi"/>
        </w:rPr>
        <w:t xml:space="preserve">3) , Hal </w:t>
      </w:r>
      <w:r>
        <w:rPr>
          <w:rFonts w:asciiTheme="majorBidi" w:hAnsiTheme="majorBidi" w:cstheme="majorBidi"/>
        </w:rPr>
        <w:t>22</w:t>
      </w:r>
    </w:p>
  </w:footnote>
  <w:footnote w:id="17">
    <w:p w:rsidR="00854DC8" w:rsidRDefault="00854DC8">
      <w:pPr>
        <w:pStyle w:val="FootnoteText"/>
      </w:pPr>
      <w:r>
        <w:rPr>
          <w:rStyle w:val="FootnoteReference"/>
        </w:rPr>
        <w:footnoteRef/>
      </w:r>
      <w:r>
        <w:t xml:space="preserve"> </w:t>
      </w:r>
      <w:r>
        <w:rPr>
          <w:rFonts w:asciiTheme="majorBidi" w:hAnsiTheme="majorBidi" w:cstheme="majorBidi"/>
        </w:rPr>
        <w:t>Nur Hidayati dan Nur Anisah</w:t>
      </w:r>
      <w:r w:rsidRPr="00FE5884">
        <w:rPr>
          <w:rFonts w:asciiTheme="majorBidi" w:hAnsiTheme="majorBidi" w:cstheme="majorBidi"/>
        </w:rPr>
        <w:t xml:space="preserve">, </w:t>
      </w:r>
      <w:r>
        <w:rPr>
          <w:rFonts w:asciiTheme="majorBidi" w:hAnsiTheme="majorBidi" w:cstheme="majorBidi"/>
          <w:i/>
          <w:iCs/>
        </w:rPr>
        <w:t>Strategi Pembelajaran Bahasa Arab untuk Anak</w:t>
      </w:r>
      <w:r w:rsidRPr="00FE5884">
        <w:rPr>
          <w:rFonts w:asciiTheme="majorBidi" w:hAnsiTheme="majorBidi" w:cstheme="majorBidi"/>
        </w:rPr>
        <w:t>, (</w:t>
      </w:r>
      <w:r>
        <w:rPr>
          <w:rFonts w:asciiTheme="majorBidi" w:hAnsiTheme="majorBidi" w:cstheme="majorBidi"/>
        </w:rPr>
        <w:t>Malang</w:t>
      </w:r>
      <w:r w:rsidRPr="00FE5884">
        <w:rPr>
          <w:rFonts w:asciiTheme="majorBidi" w:hAnsiTheme="majorBidi" w:cstheme="majorBidi"/>
        </w:rPr>
        <w:t xml:space="preserve"> : </w:t>
      </w:r>
      <w:r>
        <w:rPr>
          <w:rFonts w:asciiTheme="majorBidi" w:hAnsiTheme="majorBidi" w:cstheme="majorBidi"/>
        </w:rPr>
        <w:t>Bintang Sejahtera</w:t>
      </w:r>
      <w:r w:rsidRPr="00FE5884">
        <w:rPr>
          <w:rFonts w:asciiTheme="majorBidi" w:hAnsiTheme="majorBidi" w:cstheme="majorBidi"/>
        </w:rPr>
        <w:t>,</w:t>
      </w:r>
      <w:r>
        <w:rPr>
          <w:rFonts w:asciiTheme="majorBidi" w:hAnsiTheme="majorBidi" w:cstheme="majorBidi"/>
        </w:rPr>
        <w:t xml:space="preserve"> 2013</w:t>
      </w:r>
      <w:r w:rsidRPr="00FE5884">
        <w:rPr>
          <w:rFonts w:asciiTheme="majorBidi" w:hAnsiTheme="majorBidi" w:cstheme="majorBidi"/>
        </w:rPr>
        <w:t>) ,</w:t>
      </w:r>
      <w:r>
        <w:rPr>
          <w:rFonts w:asciiTheme="majorBidi" w:hAnsiTheme="majorBidi" w:cstheme="majorBidi"/>
        </w:rPr>
        <w:t xml:space="preserve"> Hal </w:t>
      </w:r>
      <w:r>
        <w:rPr>
          <w:rFonts w:asciiTheme="majorBidi" w:hAnsiTheme="majorBidi" w:cstheme="majorBidi"/>
          <w:sz w:val="18"/>
          <w:szCs w:val="18"/>
        </w:rPr>
        <w:t>42</w:t>
      </w:r>
    </w:p>
  </w:footnote>
  <w:footnote w:id="18">
    <w:p w:rsidR="00854DC8" w:rsidRDefault="00854DC8" w:rsidP="00854DC8">
      <w:pPr>
        <w:pStyle w:val="FootnoteText"/>
      </w:pPr>
      <w:r>
        <w:rPr>
          <w:rStyle w:val="FootnoteReference"/>
        </w:rPr>
        <w:footnoteRef/>
      </w:r>
      <w:r>
        <w:t xml:space="preserve"> </w:t>
      </w:r>
      <w:r>
        <w:rPr>
          <w:rFonts w:asciiTheme="majorBidi" w:hAnsiTheme="majorBidi" w:cstheme="majorBidi"/>
        </w:rPr>
        <w:t>Rani Yulianti</w:t>
      </w:r>
      <w:r w:rsidRPr="00FE5884">
        <w:rPr>
          <w:rFonts w:asciiTheme="majorBidi" w:hAnsiTheme="majorBidi" w:cstheme="majorBidi"/>
        </w:rPr>
        <w:t xml:space="preserve">, </w:t>
      </w:r>
      <w:r>
        <w:rPr>
          <w:rFonts w:asciiTheme="majorBidi" w:hAnsiTheme="majorBidi" w:cstheme="majorBidi"/>
          <w:i/>
          <w:iCs/>
        </w:rPr>
        <w:t>Permainan yang Meningkatkan Kecerdasan Anak- Modern dan Tradisional</w:t>
      </w:r>
      <w:r w:rsidRPr="00FE5884">
        <w:rPr>
          <w:rFonts w:asciiTheme="majorBidi" w:hAnsiTheme="majorBidi" w:cstheme="majorBidi"/>
        </w:rPr>
        <w:t>, (</w:t>
      </w:r>
      <w:r>
        <w:rPr>
          <w:rFonts w:asciiTheme="majorBidi" w:hAnsiTheme="majorBidi" w:cstheme="majorBidi"/>
        </w:rPr>
        <w:t>Jakarta</w:t>
      </w:r>
      <w:r w:rsidRPr="00FE5884">
        <w:rPr>
          <w:rFonts w:asciiTheme="majorBidi" w:hAnsiTheme="majorBidi" w:cstheme="majorBidi"/>
        </w:rPr>
        <w:t xml:space="preserve"> : </w:t>
      </w:r>
      <w:r>
        <w:rPr>
          <w:rFonts w:asciiTheme="majorBidi" w:hAnsiTheme="majorBidi" w:cstheme="majorBidi"/>
        </w:rPr>
        <w:t>Laskar Aksara</w:t>
      </w:r>
      <w:r w:rsidRPr="00FE5884">
        <w:rPr>
          <w:rFonts w:asciiTheme="majorBidi" w:hAnsiTheme="majorBidi" w:cstheme="majorBidi"/>
        </w:rPr>
        <w:t>,</w:t>
      </w:r>
      <w:r w:rsidR="008F6F49">
        <w:rPr>
          <w:rFonts w:asciiTheme="majorBidi" w:hAnsiTheme="majorBidi" w:cstheme="majorBidi"/>
        </w:rPr>
        <w:t xml:space="preserve"> 2014</w:t>
      </w:r>
      <w:r w:rsidRPr="00FE5884">
        <w:rPr>
          <w:rFonts w:asciiTheme="majorBidi" w:hAnsiTheme="majorBidi" w:cstheme="majorBidi"/>
        </w:rPr>
        <w:t>) ,</w:t>
      </w:r>
      <w:r>
        <w:rPr>
          <w:rFonts w:asciiTheme="majorBidi" w:hAnsiTheme="majorBidi" w:cstheme="majorBidi"/>
        </w:rPr>
        <w:t xml:space="preserve"> Hal </w:t>
      </w:r>
      <w:r w:rsidRPr="002601DC">
        <w:rPr>
          <w:rFonts w:asciiTheme="majorBidi" w:hAnsiTheme="majorBidi" w:cstheme="majorBidi"/>
          <w:sz w:val="18"/>
          <w:szCs w:val="18"/>
        </w:rPr>
        <w:t>41</w:t>
      </w:r>
    </w:p>
  </w:footnote>
  <w:footnote w:id="19">
    <w:p w:rsidR="008F6F49" w:rsidRPr="008F6F49" w:rsidRDefault="008F6F49" w:rsidP="008F6F49">
      <w:pPr>
        <w:spacing w:after="0"/>
        <w:ind w:left="851" w:hanging="851"/>
        <w:jc w:val="both"/>
      </w:pPr>
      <w:r>
        <w:rPr>
          <w:rStyle w:val="FootnoteReference"/>
        </w:rPr>
        <w:footnoteRef/>
      </w:r>
      <w:r>
        <w:rPr>
          <w:rFonts w:asciiTheme="majorBidi" w:hAnsiTheme="majorBidi" w:cstheme="majorBidi"/>
        </w:rPr>
        <w:t>Robert Maribe Branch</w:t>
      </w:r>
      <w:r w:rsidRPr="00FE5884">
        <w:rPr>
          <w:rFonts w:asciiTheme="majorBidi" w:hAnsiTheme="majorBidi" w:cstheme="majorBidi"/>
        </w:rPr>
        <w:t xml:space="preserve">, </w:t>
      </w:r>
      <w:r>
        <w:rPr>
          <w:rFonts w:asciiTheme="majorBidi" w:hAnsiTheme="majorBidi" w:cstheme="majorBidi"/>
          <w:i/>
          <w:iCs/>
        </w:rPr>
        <w:t>Instructional Design : The ADDIE Approach</w:t>
      </w:r>
      <w:r w:rsidRPr="00FE5884">
        <w:rPr>
          <w:rFonts w:asciiTheme="majorBidi" w:hAnsiTheme="majorBidi" w:cstheme="majorBidi"/>
        </w:rPr>
        <w:t>, (</w:t>
      </w:r>
      <w:r>
        <w:rPr>
          <w:rFonts w:asciiTheme="majorBidi" w:hAnsiTheme="majorBidi" w:cstheme="majorBidi"/>
        </w:rPr>
        <w:t>New York</w:t>
      </w:r>
      <w:r w:rsidRPr="00FE5884">
        <w:rPr>
          <w:rFonts w:asciiTheme="majorBidi" w:hAnsiTheme="majorBidi" w:cstheme="majorBidi"/>
        </w:rPr>
        <w:t xml:space="preserve"> : </w:t>
      </w:r>
      <w:r>
        <w:rPr>
          <w:rFonts w:asciiTheme="majorBidi" w:hAnsiTheme="majorBidi" w:cstheme="majorBidi"/>
        </w:rPr>
        <w:t>Springer</w:t>
      </w:r>
      <w:r w:rsidRPr="00FE5884">
        <w:rPr>
          <w:rFonts w:asciiTheme="majorBidi" w:hAnsiTheme="majorBidi" w:cstheme="majorBidi"/>
        </w:rPr>
        <w:t>,</w:t>
      </w:r>
      <w:r>
        <w:rPr>
          <w:rFonts w:asciiTheme="majorBidi" w:hAnsiTheme="majorBidi" w:cstheme="majorBidi"/>
        </w:rPr>
        <w:t xml:space="preserve"> 2009</w:t>
      </w:r>
      <w:r w:rsidRPr="00FE5884">
        <w:rPr>
          <w:rFonts w:asciiTheme="majorBidi" w:hAnsiTheme="majorBidi" w:cstheme="majorBidi"/>
        </w:rPr>
        <w:t>) ,</w:t>
      </w:r>
      <w:r>
        <w:rPr>
          <w:rFonts w:asciiTheme="majorBidi" w:hAnsiTheme="majorBidi" w:cstheme="majorBidi"/>
        </w:rPr>
        <w:t xml:space="preserve"> Hal </w:t>
      </w:r>
      <w:r>
        <w:rPr>
          <w:rFonts w:asciiTheme="majorBidi" w:hAnsiTheme="majorBidi" w:cstheme="majorBidi"/>
          <w:sz w:val="18"/>
          <w:szCs w:val="18"/>
        </w:rPr>
        <w:t>2</w:t>
      </w:r>
      <w:r>
        <w:t xml:space="preserve"> </w:t>
      </w:r>
    </w:p>
    <w:p w:rsidR="008F6F49" w:rsidRDefault="008F6F49">
      <w:pPr>
        <w:pStyle w:val="FootnoteText"/>
      </w:pPr>
    </w:p>
  </w:footnote>
  <w:footnote w:id="20">
    <w:p w:rsidR="003D52C7" w:rsidRPr="003D52C7" w:rsidRDefault="003D52C7" w:rsidP="003D52C7">
      <w:pPr>
        <w:spacing w:after="0" w:line="240" w:lineRule="auto"/>
        <w:ind w:left="851" w:hanging="851"/>
        <w:jc w:val="both"/>
        <w:rPr>
          <w:rFonts w:asciiTheme="majorBidi" w:hAnsiTheme="majorBidi" w:cstheme="majorBidi"/>
        </w:rPr>
      </w:pPr>
      <w:r>
        <w:rPr>
          <w:rStyle w:val="FootnoteReference"/>
        </w:rPr>
        <w:footnoteRef/>
      </w:r>
      <w:r>
        <w:t xml:space="preserve"> </w:t>
      </w:r>
      <w:r>
        <w:rPr>
          <w:rFonts w:asciiTheme="majorBidi" w:hAnsiTheme="majorBidi" w:cstheme="majorBidi"/>
        </w:rPr>
        <w:t>Sugiono</w:t>
      </w:r>
      <w:r w:rsidRPr="00FE5884">
        <w:rPr>
          <w:rFonts w:asciiTheme="majorBidi" w:hAnsiTheme="majorBidi" w:cstheme="majorBidi"/>
        </w:rPr>
        <w:t xml:space="preserve">, </w:t>
      </w:r>
      <w:r>
        <w:rPr>
          <w:rFonts w:asciiTheme="majorBidi" w:hAnsiTheme="majorBidi" w:cstheme="majorBidi"/>
          <w:i/>
          <w:iCs/>
          <w:sz w:val="24"/>
          <w:szCs w:val="24"/>
        </w:rPr>
        <w:t>Metode Penelitian Pendidikan Pendekatan Kuantitatif, Kualitatif dan R&amp;D</w:t>
      </w:r>
      <w:r w:rsidRPr="00FE5884">
        <w:rPr>
          <w:rFonts w:asciiTheme="majorBidi" w:hAnsiTheme="majorBidi" w:cstheme="majorBidi"/>
        </w:rPr>
        <w:t>, (</w:t>
      </w:r>
      <w:r>
        <w:rPr>
          <w:rFonts w:asciiTheme="majorBidi" w:hAnsiTheme="majorBidi" w:cstheme="majorBidi"/>
        </w:rPr>
        <w:t>Bandung</w:t>
      </w:r>
      <w:r w:rsidRPr="00FE5884">
        <w:rPr>
          <w:rFonts w:asciiTheme="majorBidi" w:hAnsiTheme="majorBidi" w:cstheme="majorBidi"/>
        </w:rPr>
        <w:t xml:space="preserve"> : </w:t>
      </w:r>
      <w:r>
        <w:rPr>
          <w:rFonts w:asciiTheme="majorBidi" w:hAnsiTheme="majorBidi" w:cstheme="majorBidi"/>
        </w:rPr>
        <w:t>Alfabeta</w:t>
      </w:r>
      <w:r w:rsidRPr="00FE5884">
        <w:rPr>
          <w:rFonts w:asciiTheme="majorBidi" w:hAnsiTheme="majorBidi" w:cstheme="majorBidi"/>
        </w:rPr>
        <w:t>,</w:t>
      </w:r>
      <w:r>
        <w:rPr>
          <w:rFonts w:asciiTheme="majorBidi" w:hAnsiTheme="majorBidi" w:cstheme="majorBidi"/>
        </w:rPr>
        <w:t xml:space="preserve"> 20</w:t>
      </w:r>
      <w:r>
        <w:rPr>
          <w:rFonts w:asciiTheme="majorBidi" w:hAnsiTheme="majorBidi" w:cstheme="majorBidi"/>
        </w:rPr>
        <w:t>13</w:t>
      </w:r>
      <w:r w:rsidRPr="00FE5884">
        <w:rPr>
          <w:rFonts w:asciiTheme="majorBidi" w:hAnsiTheme="majorBidi" w:cstheme="majorBidi"/>
        </w:rPr>
        <w:t>) ,</w:t>
      </w:r>
      <w:r>
        <w:rPr>
          <w:rFonts w:asciiTheme="majorBidi" w:hAnsiTheme="majorBidi" w:cstheme="majorBidi"/>
        </w:rPr>
        <w:t xml:space="preserve"> Hal </w:t>
      </w:r>
      <w:r>
        <w:rPr>
          <w:rFonts w:asciiTheme="majorBidi" w:hAnsiTheme="majorBidi" w:cstheme="majorBidi"/>
          <w:sz w:val="18"/>
          <w:szCs w:val="18"/>
        </w:rPr>
        <w:t>197</w:t>
      </w:r>
    </w:p>
    <w:p w:rsidR="003D52C7" w:rsidRDefault="003D52C7">
      <w:pPr>
        <w:pStyle w:val="FootnoteText"/>
      </w:pPr>
    </w:p>
  </w:footnote>
  <w:footnote w:id="21">
    <w:p w:rsidR="004E10BD" w:rsidRDefault="004E10BD" w:rsidP="004E10BD">
      <w:pPr>
        <w:pStyle w:val="FootnoteText"/>
      </w:pPr>
      <w:r>
        <w:rPr>
          <w:rStyle w:val="FootnoteReference"/>
        </w:rPr>
        <w:footnoteRef/>
      </w:r>
      <w:r>
        <w:t xml:space="preserve"> </w:t>
      </w:r>
      <w:r>
        <w:rPr>
          <w:rFonts w:asciiTheme="majorBidi" w:hAnsiTheme="majorBidi" w:cstheme="majorBidi"/>
        </w:rPr>
        <w:t>ibid</w:t>
      </w:r>
      <w:r w:rsidRPr="00FE5884">
        <w:rPr>
          <w:rFonts w:asciiTheme="majorBidi" w:hAnsiTheme="majorBidi" w:cstheme="majorBidi"/>
        </w:rPr>
        <w:t xml:space="preserve"> ,</w:t>
      </w:r>
      <w:r>
        <w:rPr>
          <w:rFonts w:asciiTheme="majorBidi" w:hAnsiTheme="majorBidi" w:cstheme="majorBidi"/>
        </w:rPr>
        <w:t xml:space="preserve"> Hal </w:t>
      </w:r>
      <w:r>
        <w:rPr>
          <w:rFonts w:asciiTheme="majorBidi" w:hAnsiTheme="majorBidi" w:cstheme="majorBidi"/>
          <w:sz w:val="18"/>
          <w:szCs w:val="18"/>
        </w:rPr>
        <w:t>329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AFD"/>
    <w:multiLevelType w:val="hybridMultilevel"/>
    <w:tmpl w:val="3C6ECD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CE3968"/>
    <w:multiLevelType w:val="hybridMultilevel"/>
    <w:tmpl w:val="8D06B562"/>
    <w:lvl w:ilvl="0" w:tplc="F36CF6C2">
      <w:start w:val="1"/>
      <w:numFmt w:val="upperLetter"/>
      <w:pStyle w:val="Heading2"/>
      <w:lvlText w:val="%1."/>
      <w:lvlJc w:val="left"/>
      <w:pPr>
        <w:ind w:left="720" w:hanging="360"/>
      </w:pPr>
    </w:lvl>
    <w:lvl w:ilvl="1" w:tplc="427606F8">
      <w:start w:val="1"/>
      <w:numFmt w:val="decimal"/>
      <w:lvlText w:val="%2."/>
      <w:lvlJc w:val="left"/>
      <w:pPr>
        <w:ind w:left="1440" w:hanging="360"/>
      </w:pPr>
    </w:lvl>
    <w:lvl w:ilvl="2" w:tplc="1BEA51F2">
      <w:start w:val="1"/>
      <w:numFmt w:val="lowerLetter"/>
      <w:lvlText w:val="%3."/>
      <w:lvlJc w:val="left"/>
      <w:pPr>
        <w:ind w:left="2340" w:hanging="360"/>
      </w:pPr>
    </w:lvl>
    <w:lvl w:ilvl="3" w:tplc="DC5A182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EA72F6"/>
    <w:multiLevelType w:val="hybridMultilevel"/>
    <w:tmpl w:val="FC283C94"/>
    <w:lvl w:ilvl="0" w:tplc="0421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
    <w:nsid w:val="0B6E246F"/>
    <w:multiLevelType w:val="hybridMultilevel"/>
    <w:tmpl w:val="C7FCAADC"/>
    <w:lvl w:ilvl="0" w:tplc="38C40C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73D04"/>
    <w:multiLevelType w:val="hybridMultilevel"/>
    <w:tmpl w:val="267A6F96"/>
    <w:lvl w:ilvl="0" w:tplc="04210017">
      <w:start w:val="1"/>
      <w:numFmt w:val="lowerLetter"/>
      <w:lvlText w:val="%1)"/>
      <w:lvlJc w:val="left"/>
      <w:pPr>
        <w:ind w:left="2955" w:hanging="360"/>
      </w:pPr>
    </w:lvl>
    <w:lvl w:ilvl="1" w:tplc="04210019" w:tentative="1">
      <w:start w:val="1"/>
      <w:numFmt w:val="lowerLetter"/>
      <w:lvlText w:val="%2."/>
      <w:lvlJc w:val="left"/>
      <w:pPr>
        <w:ind w:left="3675" w:hanging="360"/>
      </w:pPr>
    </w:lvl>
    <w:lvl w:ilvl="2" w:tplc="0421001B" w:tentative="1">
      <w:start w:val="1"/>
      <w:numFmt w:val="lowerRoman"/>
      <w:lvlText w:val="%3."/>
      <w:lvlJc w:val="right"/>
      <w:pPr>
        <w:ind w:left="4395" w:hanging="180"/>
      </w:pPr>
    </w:lvl>
    <w:lvl w:ilvl="3" w:tplc="0421000F">
      <w:start w:val="1"/>
      <w:numFmt w:val="decimal"/>
      <w:lvlText w:val="%4."/>
      <w:lvlJc w:val="left"/>
      <w:pPr>
        <w:ind w:left="5115" w:hanging="360"/>
      </w:pPr>
    </w:lvl>
    <w:lvl w:ilvl="4" w:tplc="04210019" w:tentative="1">
      <w:start w:val="1"/>
      <w:numFmt w:val="lowerLetter"/>
      <w:lvlText w:val="%5."/>
      <w:lvlJc w:val="left"/>
      <w:pPr>
        <w:ind w:left="5835" w:hanging="360"/>
      </w:pPr>
    </w:lvl>
    <w:lvl w:ilvl="5" w:tplc="0421001B" w:tentative="1">
      <w:start w:val="1"/>
      <w:numFmt w:val="lowerRoman"/>
      <w:lvlText w:val="%6."/>
      <w:lvlJc w:val="right"/>
      <w:pPr>
        <w:ind w:left="6555" w:hanging="180"/>
      </w:pPr>
    </w:lvl>
    <w:lvl w:ilvl="6" w:tplc="0421000F" w:tentative="1">
      <w:start w:val="1"/>
      <w:numFmt w:val="decimal"/>
      <w:lvlText w:val="%7."/>
      <w:lvlJc w:val="left"/>
      <w:pPr>
        <w:ind w:left="7275" w:hanging="360"/>
      </w:pPr>
    </w:lvl>
    <w:lvl w:ilvl="7" w:tplc="04210019" w:tentative="1">
      <w:start w:val="1"/>
      <w:numFmt w:val="lowerLetter"/>
      <w:lvlText w:val="%8."/>
      <w:lvlJc w:val="left"/>
      <w:pPr>
        <w:ind w:left="7995" w:hanging="360"/>
      </w:pPr>
    </w:lvl>
    <w:lvl w:ilvl="8" w:tplc="0421001B" w:tentative="1">
      <w:start w:val="1"/>
      <w:numFmt w:val="lowerRoman"/>
      <w:lvlText w:val="%9."/>
      <w:lvlJc w:val="right"/>
      <w:pPr>
        <w:ind w:left="8715" w:hanging="180"/>
      </w:pPr>
    </w:lvl>
  </w:abstractNum>
  <w:abstractNum w:abstractNumId="5">
    <w:nsid w:val="14E2561F"/>
    <w:multiLevelType w:val="hybridMultilevel"/>
    <w:tmpl w:val="FC283C94"/>
    <w:lvl w:ilvl="0" w:tplc="0421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
    <w:nsid w:val="1E015051"/>
    <w:multiLevelType w:val="hybridMultilevel"/>
    <w:tmpl w:val="2D101A02"/>
    <w:lvl w:ilvl="0" w:tplc="04210011">
      <w:start w:val="1"/>
      <w:numFmt w:val="decimal"/>
      <w:lvlText w:val="%1)"/>
      <w:lvlJc w:val="left"/>
      <w:pPr>
        <w:ind w:left="720" w:hanging="360"/>
      </w:pPr>
      <w:rPr>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C5153DE"/>
    <w:multiLevelType w:val="hybridMultilevel"/>
    <w:tmpl w:val="BF3865A8"/>
    <w:lvl w:ilvl="0" w:tplc="04210011">
      <w:start w:val="1"/>
      <w:numFmt w:val="decimal"/>
      <w:lvlText w:val="%1)"/>
      <w:lvlJc w:val="left"/>
      <w:pPr>
        <w:ind w:left="1080" w:hanging="360"/>
      </w:p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8">
    <w:nsid w:val="33382F34"/>
    <w:multiLevelType w:val="hybridMultilevel"/>
    <w:tmpl w:val="1F9E5620"/>
    <w:lvl w:ilvl="0" w:tplc="F36CF6C2">
      <w:start w:val="1"/>
      <w:numFmt w:val="upperLetter"/>
      <w:lvlText w:val="%1."/>
      <w:lvlJc w:val="left"/>
      <w:pPr>
        <w:ind w:left="720" w:hanging="360"/>
      </w:pPr>
    </w:lvl>
    <w:lvl w:ilvl="1" w:tplc="427606F8">
      <w:start w:val="1"/>
      <w:numFmt w:val="decimal"/>
      <w:lvlText w:val="%2."/>
      <w:lvlJc w:val="left"/>
      <w:pPr>
        <w:ind w:left="1440" w:hanging="360"/>
      </w:pPr>
    </w:lvl>
    <w:lvl w:ilvl="2" w:tplc="04210011">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85B43E2"/>
    <w:multiLevelType w:val="hybridMultilevel"/>
    <w:tmpl w:val="FC283C94"/>
    <w:lvl w:ilvl="0" w:tplc="0421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
    <w:nsid w:val="38E60A50"/>
    <w:multiLevelType w:val="hybridMultilevel"/>
    <w:tmpl w:val="7F7E9E68"/>
    <w:lvl w:ilvl="0" w:tplc="6E1480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BF576CF"/>
    <w:multiLevelType w:val="hybridMultilevel"/>
    <w:tmpl w:val="71EE5A2A"/>
    <w:lvl w:ilvl="0" w:tplc="6E1480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2C7564"/>
    <w:multiLevelType w:val="hybridMultilevel"/>
    <w:tmpl w:val="FC283C94"/>
    <w:lvl w:ilvl="0" w:tplc="0421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
    <w:nsid w:val="3E115D43"/>
    <w:multiLevelType w:val="hybridMultilevel"/>
    <w:tmpl w:val="94723F60"/>
    <w:lvl w:ilvl="0" w:tplc="01A2DE1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nsid w:val="4E6653F1"/>
    <w:multiLevelType w:val="hybridMultilevel"/>
    <w:tmpl w:val="6D2CC860"/>
    <w:lvl w:ilvl="0" w:tplc="2DE061C0">
      <w:start w:val="2"/>
      <w:numFmt w:val="upperLetter"/>
      <w:lvlText w:val="%1."/>
      <w:lvlJc w:val="left"/>
      <w:pPr>
        <w:ind w:left="720" w:hanging="360"/>
      </w:pPr>
      <w:rPr>
        <w:rFonts w:hint="default"/>
      </w:rPr>
    </w:lvl>
    <w:lvl w:ilvl="1" w:tplc="DBE2259E">
      <w:start w:val="2"/>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F1C2475"/>
    <w:multiLevelType w:val="hybridMultilevel"/>
    <w:tmpl w:val="AEFCA13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4284B68"/>
    <w:multiLevelType w:val="hybridMultilevel"/>
    <w:tmpl w:val="2152C86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54DE0A3D"/>
    <w:multiLevelType w:val="hybridMultilevel"/>
    <w:tmpl w:val="7958B33A"/>
    <w:lvl w:ilvl="0" w:tplc="6E1480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5D20921"/>
    <w:multiLevelType w:val="hybridMultilevel"/>
    <w:tmpl w:val="62CE185C"/>
    <w:lvl w:ilvl="0" w:tplc="54A0E9BE">
      <w:start w:val="1"/>
      <w:numFmt w:val="lowerLetter"/>
      <w:lvlText w:val="%1)"/>
      <w:lvlJc w:val="left"/>
      <w:pPr>
        <w:ind w:left="1800" w:hanging="360"/>
      </w:pPr>
      <w:rPr>
        <w:rFonts w:asciiTheme="majorBidi" w:eastAsiaTheme="minorHAnsi" w:hAnsiTheme="majorBidi" w:cs="Times New Roman"/>
      </w:rPr>
    </w:lvl>
    <w:lvl w:ilvl="1" w:tplc="01989326">
      <w:start w:val="1"/>
      <w:numFmt w:val="decimal"/>
      <w:lvlText w:val="%2)"/>
      <w:lvlJc w:val="left"/>
      <w:pPr>
        <w:ind w:left="2520" w:hanging="360"/>
      </w:pPr>
      <w:rPr>
        <w:rFonts w:asciiTheme="majorBidi" w:eastAsiaTheme="minorHAnsi" w:hAnsiTheme="majorBidi" w:cs="Times New Roman"/>
      </w:rPr>
    </w:lvl>
    <w:lvl w:ilvl="2" w:tplc="0421001B">
      <w:start w:val="1"/>
      <w:numFmt w:val="lowerRoman"/>
      <w:lvlText w:val="%3."/>
      <w:lvlJc w:val="right"/>
      <w:pPr>
        <w:ind w:left="3240" w:hanging="180"/>
      </w:pPr>
      <w:rPr>
        <w:rFonts w:cs="Times New Roman"/>
      </w:rPr>
    </w:lvl>
    <w:lvl w:ilvl="3" w:tplc="0421000F">
      <w:start w:val="1"/>
      <w:numFmt w:val="decimal"/>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0421001B">
      <w:start w:val="1"/>
      <w:numFmt w:val="lowerRoman"/>
      <w:lvlText w:val="%6."/>
      <w:lvlJc w:val="right"/>
      <w:pPr>
        <w:ind w:left="5400" w:hanging="180"/>
      </w:pPr>
      <w:rPr>
        <w:rFonts w:cs="Times New Roman"/>
      </w:rPr>
    </w:lvl>
    <w:lvl w:ilvl="6" w:tplc="0421000F">
      <w:start w:val="1"/>
      <w:numFmt w:val="decimal"/>
      <w:lvlText w:val="%7."/>
      <w:lvlJc w:val="left"/>
      <w:pPr>
        <w:ind w:left="6120" w:hanging="360"/>
      </w:pPr>
      <w:rPr>
        <w:rFonts w:cs="Times New Roman"/>
      </w:rPr>
    </w:lvl>
    <w:lvl w:ilvl="7" w:tplc="04210019">
      <w:start w:val="1"/>
      <w:numFmt w:val="lowerLetter"/>
      <w:lvlText w:val="%8."/>
      <w:lvlJc w:val="left"/>
      <w:pPr>
        <w:ind w:left="6840" w:hanging="360"/>
      </w:pPr>
      <w:rPr>
        <w:rFonts w:cs="Times New Roman"/>
      </w:rPr>
    </w:lvl>
    <w:lvl w:ilvl="8" w:tplc="0421001B">
      <w:start w:val="1"/>
      <w:numFmt w:val="lowerRoman"/>
      <w:lvlText w:val="%9."/>
      <w:lvlJc w:val="right"/>
      <w:pPr>
        <w:ind w:left="7560" w:hanging="180"/>
      </w:pPr>
      <w:rPr>
        <w:rFonts w:cs="Times New Roman"/>
      </w:rPr>
    </w:lvl>
  </w:abstractNum>
  <w:abstractNum w:abstractNumId="19">
    <w:nsid w:val="68554DB3"/>
    <w:multiLevelType w:val="hybridMultilevel"/>
    <w:tmpl w:val="C7FCAADC"/>
    <w:lvl w:ilvl="0" w:tplc="38C40C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B56E31"/>
    <w:multiLevelType w:val="hybridMultilevel"/>
    <w:tmpl w:val="66D0D0FE"/>
    <w:lvl w:ilvl="0" w:tplc="0421000F">
      <w:start w:val="1"/>
      <w:numFmt w:val="decimal"/>
      <w:lvlText w:val="%1."/>
      <w:lvlJc w:val="left"/>
      <w:pPr>
        <w:ind w:left="1440" w:hanging="360"/>
      </w:pPr>
    </w:lvl>
    <w:lvl w:ilvl="1" w:tplc="2EA496E4">
      <w:start w:val="1"/>
      <w:numFmt w:val="lowerLetter"/>
      <w:lvlText w:val="%2."/>
      <w:lvlJc w:val="left"/>
      <w:pPr>
        <w:ind w:left="2160" w:hanging="360"/>
      </w:pPr>
      <w:rPr>
        <w:rFonts w:cs="Times New Roman"/>
        <w:b/>
        <w:bCs/>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21">
    <w:nsid w:val="6D4C4BDF"/>
    <w:multiLevelType w:val="hybridMultilevel"/>
    <w:tmpl w:val="0D782C8A"/>
    <w:lvl w:ilvl="0" w:tplc="1CF413FE">
      <w:start w:val="1"/>
      <w:numFmt w:val="decimal"/>
      <w:lvlText w:val="%1."/>
      <w:lvlJc w:val="left"/>
      <w:pPr>
        <w:ind w:left="1866" w:hanging="360"/>
      </w:pPr>
      <w:rPr>
        <w:b w:val="0"/>
        <w:bCs w:val="0"/>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2">
    <w:nsid w:val="6D4C4C08"/>
    <w:multiLevelType w:val="hybridMultilevel"/>
    <w:tmpl w:val="C7FCAADC"/>
    <w:lvl w:ilvl="0" w:tplc="38C40C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7C3B3D"/>
    <w:multiLevelType w:val="hybridMultilevel"/>
    <w:tmpl w:val="B9160CEA"/>
    <w:lvl w:ilvl="0" w:tplc="C5B8996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nsid w:val="785B0CAE"/>
    <w:multiLevelType w:val="hybridMultilevel"/>
    <w:tmpl w:val="FC283C94"/>
    <w:lvl w:ilvl="0" w:tplc="0421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5">
    <w:nsid w:val="7A001518"/>
    <w:multiLevelType w:val="hybridMultilevel"/>
    <w:tmpl w:val="0D782C8A"/>
    <w:lvl w:ilvl="0" w:tplc="1CF413FE">
      <w:start w:val="1"/>
      <w:numFmt w:val="decimal"/>
      <w:lvlText w:val="%1."/>
      <w:lvlJc w:val="left"/>
      <w:pPr>
        <w:ind w:left="1866" w:hanging="360"/>
      </w:pPr>
      <w:rPr>
        <w:b w:val="0"/>
        <w:bCs w:val="0"/>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num w:numId="1">
    <w:abstractNumId w:val="15"/>
  </w:num>
  <w:num w:numId="2">
    <w:abstractNumId w:val="16"/>
  </w:num>
  <w:num w:numId="3">
    <w:abstractNumId w:val="24"/>
  </w:num>
  <w:num w:numId="4">
    <w:abstractNumId w:val="20"/>
  </w:num>
  <w:num w:numId="5">
    <w:abstractNumId w:val="18"/>
  </w:num>
  <w:num w:numId="6">
    <w:abstractNumId w:val="23"/>
  </w:num>
  <w:num w:numId="7">
    <w:abstractNumId w:val="13"/>
  </w:num>
  <w:num w:numId="8">
    <w:abstractNumId w:val="19"/>
  </w:num>
  <w:num w:numId="9">
    <w:abstractNumId w:val="0"/>
  </w:num>
  <w:num w:numId="10">
    <w:abstractNumId w:val="11"/>
  </w:num>
  <w:num w:numId="11">
    <w:abstractNumId w:val="17"/>
  </w:num>
  <w:num w:numId="12">
    <w:abstractNumId w:val="10"/>
  </w:num>
  <w:num w:numId="13">
    <w:abstractNumId w:val="25"/>
  </w:num>
  <w:num w:numId="14">
    <w:abstractNumId w:val="21"/>
  </w:num>
  <w:num w:numId="15">
    <w:abstractNumId w:val="22"/>
  </w:num>
  <w:num w:numId="16">
    <w:abstractNumId w:val="3"/>
  </w:num>
  <w:num w:numId="17">
    <w:abstractNumId w:val="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
  </w:num>
  <w:num w:numId="24">
    <w:abstractNumId w:val="5"/>
  </w:num>
  <w:num w:numId="25">
    <w:abstractNumId w:val="9"/>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15B9"/>
    <w:rsid w:val="00035E70"/>
    <w:rsid w:val="00042724"/>
    <w:rsid w:val="0009068A"/>
    <w:rsid w:val="000907D8"/>
    <w:rsid w:val="000A1B1C"/>
    <w:rsid w:val="000B0DB8"/>
    <w:rsid w:val="000B6BCD"/>
    <w:rsid w:val="000C0883"/>
    <w:rsid w:val="000D2142"/>
    <w:rsid w:val="000D50B7"/>
    <w:rsid w:val="000D76D8"/>
    <w:rsid w:val="000F31EA"/>
    <w:rsid w:val="00107A5B"/>
    <w:rsid w:val="00121DE8"/>
    <w:rsid w:val="00124221"/>
    <w:rsid w:val="00125239"/>
    <w:rsid w:val="00195005"/>
    <w:rsid w:val="001D4D79"/>
    <w:rsid w:val="00212EBA"/>
    <w:rsid w:val="0021452A"/>
    <w:rsid w:val="00232C47"/>
    <w:rsid w:val="00241149"/>
    <w:rsid w:val="0024559E"/>
    <w:rsid w:val="00247B91"/>
    <w:rsid w:val="002601DC"/>
    <w:rsid w:val="0027501A"/>
    <w:rsid w:val="00275378"/>
    <w:rsid w:val="002A69E6"/>
    <w:rsid w:val="002C4413"/>
    <w:rsid w:val="002F3C8E"/>
    <w:rsid w:val="00301658"/>
    <w:rsid w:val="00354015"/>
    <w:rsid w:val="0037348A"/>
    <w:rsid w:val="00382E2E"/>
    <w:rsid w:val="00392F68"/>
    <w:rsid w:val="003B5710"/>
    <w:rsid w:val="003C34B6"/>
    <w:rsid w:val="003D52C7"/>
    <w:rsid w:val="003F5B2B"/>
    <w:rsid w:val="004043CD"/>
    <w:rsid w:val="0040566D"/>
    <w:rsid w:val="00431F61"/>
    <w:rsid w:val="00446931"/>
    <w:rsid w:val="00451ED4"/>
    <w:rsid w:val="00455D0F"/>
    <w:rsid w:val="00462A01"/>
    <w:rsid w:val="00474AE5"/>
    <w:rsid w:val="004750CF"/>
    <w:rsid w:val="00482912"/>
    <w:rsid w:val="00486F46"/>
    <w:rsid w:val="004C4756"/>
    <w:rsid w:val="004C7215"/>
    <w:rsid w:val="004D374B"/>
    <w:rsid w:val="004E10BD"/>
    <w:rsid w:val="00502C12"/>
    <w:rsid w:val="00510205"/>
    <w:rsid w:val="00513975"/>
    <w:rsid w:val="0054010E"/>
    <w:rsid w:val="0055187D"/>
    <w:rsid w:val="005605DC"/>
    <w:rsid w:val="005758F4"/>
    <w:rsid w:val="00581BC7"/>
    <w:rsid w:val="0058691B"/>
    <w:rsid w:val="005902D1"/>
    <w:rsid w:val="0059032F"/>
    <w:rsid w:val="005A0406"/>
    <w:rsid w:val="005A23F6"/>
    <w:rsid w:val="005A40F5"/>
    <w:rsid w:val="005E04FC"/>
    <w:rsid w:val="005E56BF"/>
    <w:rsid w:val="00602677"/>
    <w:rsid w:val="006076C1"/>
    <w:rsid w:val="006132D3"/>
    <w:rsid w:val="00637BE0"/>
    <w:rsid w:val="00642A9A"/>
    <w:rsid w:val="00664121"/>
    <w:rsid w:val="00677016"/>
    <w:rsid w:val="006815B9"/>
    <w:rsid w:val="00697704"/>
    <w:rsid w:val="006A37D2"/>
    <w:rsid w:val="006B3385"/>
    <w:rsid w:val="006B7E2F"/>
    <w:rsid w:val="006F089E"/>
    <w:rsid w:val="00704CB1"/>
    <w:rsid w:val="0071185C"/>
    <w:rsid w:val="007176D4"/>
    <w:rsid w:val="00722D8F"/>
    <w:rsid w:val="00731625"/>
    <w:rsid w:val="00733F73"/>
    <w:rsid w:val="0073636D"/>
    <w:rsid w:val="00764C52"/>
    <w:rsid w:val="007744E9"/>
    <w:rsid w:val="00793051"/>
    <w:rsid w:val="007A6BB4"/>
    <w:rsid w:val="007B174A"/>
    <w:rsid w:val="007C1B56"/>
    <w:rsid w:val="007D346F"/>
    <w:rsid w:val="007D6D11"/>
    <w:rsid w:val="008068E1"/>
    <w:rsid w:val="00812410"/>
    <w:rsid w:val="008267F2"/>
    <w:rsid w:val="0084123E"/>
    <w:rsid w:val="008426F1"/>
    <w:rsid w:val="00847B30"/>
    <w:rsid w:val="00854DC8"/>
    <w:rsid w:val="008606A6"/>
    <w:rsid w:val="008815E5"/>
    <w:rsid w:val="00893A96"/>
    <w:rsid w:val="008B08B5"/>
    <w:rsid w:val="008B2CCF"/>
    <w:rsid w:val="008C186A"/>
    <w:rsid w:val="008C2C96"/>
    <w:rsid w:val="008C6BF8"/>
    <w:rsid w:val="008C71FA"/>
    <w:rsid w:val="008D2DB9"/>
    <w:rsid w:val="008D4FC8"/>
    <w:rsid w:val="008D6174"/>
    <w:rsid w:val="008F5318"/>
    <w:rsid w:val="008F6F49"/>
    <w:rsid w:val="009016FE"/>
    <w:rsid w:val="009044DA"/>
    <w:rsid w:val="00917648"/>
    <w:rsid w:val="00930102"/>
    <w:rsid w:val="00937038"/>
    <w:rsid w:val="00956E95"/>
    <w:rsid w:val="009B71F5"/>
    <w:rsid w:val="009C093B"/>
    <w:rsid w:val="009F52C2"/>
    <w:rsid w:val="00A05103"/>
    <w:rsid w:val="00A341B3"/>
    <w:rsid w:val="00A37A12"/>
    <w:rsid w:val="00A44F77"/>
    <w:rsid w:val="00A51CBC"/>
    <w:rsid w:val="00A74F03"/>
    <w:rsid w:val="00A81E64"/>
    <w:rsid w:val="00AB2294"/>
    <w:rsid w:val="00AB29EE"/>
    <w:rsid w:val="00AC2DD1"/>
    <w:rsid w:val="00AE078F"/>
    <w:rsid w:val="00AF4288"/>
    <w:rsid w:val="00AF7638"/>
    <w:rsid w:val="00B00E90"/>
    <w:rsid w:val="00B32A73"/>
    <w:rsid w:val="00B33A32"/>
    <w:rsid w:val="00B41B2A"/>
    <w:rsid w:val="00B52CF2"/>
    <w:rsid w:val="00B71F8C"/>
    <w:rsid w:val="00B751D1"/>
    <w:rsid w:val="00B76654"/>
    <w:rsid w:val="00B80397"/>
    <w:rsid w:val="00B84643"/>
    <w:rsid w:val="00B962E2"/>
    <w:rsid w:val="00B963C5"/>
    <w:rsid w:val="00BC5DFD"/>
    <w:rsid w:val="00BC652A"/>
    <w:rsid w:val="00BC6B4B"/>
    <w:rsid w:val="00BD595D"/>
    <w:rsid w:val="00BF113A"/>
    <w:rsid w:val="00BF636D"/>
    <w:rsid w:val="00C02F9A"/>
    <w:rsid w:val="00C046A3"/>
    <w:rsid w:val="00C0623D"/>
    <w:rsid w:val="00C10F1C"/>
    <w:rsid w:val="00C356BC"/>
    <w:rsid w:val="00C62B90"/>
    <w:rsid w:val="00C721F7"/>
    <w:rsid w:val="00CB23E9"/>
    <w:rsid w:val="00CB3507"/>
    <w:rsid w:val="00CB4B7B"/>
    <w:rsid w:val="00CF1071"/>
    <w:rsid w:val="00CF442B"/>
    <w:rsid w:val="00CF7587"/>
    <w:rsid w:val="00D07E35"/>
    <w:rsid w:val="00D11F42"/>
    <w:rsid w:val="00D15BFE"/>
    <w:rsid w:val="00D42FF6"/>
    <w:rsid w:val="00D528EA"/>
    <w:rsid w:val="00D55AF4"/>
    <w:rsid w:val="00D7488F"/>
    <w:rsid w:val="00D86D93"/>
    <w:rsid w:val="00D9069C"/>
    <w:rsid w:val="00D907D9"/>
    <w:rsid w:val="00D95183"/>
    <w:rsid w:val="00DB5430"/>
    <w:rsid w:val="00DF0740"/>
    <w:rsid w:val="00E07ED3"/>
    <w:rsid w:val="00E10080"/>
    <w:rsid w:val="00E237CE"/>
    <w:rsid w:val="00E4582C"/>
    <w:rsid w:val="00E52486"/>
    <w:rsid w:val="00E60FAF"/>
    <w:rsid w:val="00E7435B"/>
    <w:rsid w:val="00E749B9"/>
    <w:rsid w:val="00E80BA7"/>
    <w:rsid w:val="00E818B7"/>
    <w:rsid w:val="00E832F7"/>
    <w:rsid w:val="00E9026C"/>
    <w:rsid w:val="00E960FC"/>
    <w:rsid w:val="00EB5A82"/>
    <w:rsid w:val="00EB6343"/>
    <w:rsid w:val="00EE6CE9"/>
    <w:rsid w:val="00EE6E40"/>
    <w:rsid w:val="00EF70F1"/>
    <w:rsid w:val="00EF7E39"/>
    <w:rsid w:val="00F06202"/>
    <w:rsid w:val="00F15270"/>
    <w:rsid w:val="00F15739"/>
    <w:rsid w:val="00F42064"/>
    <w:rsid w:val="00F439CE"/>
    <w:rsid w:val="00F537B9"/>
    <w:rsid w:val="00F671E6"/>
    <w:rsid w:val="00F86ABE"/>
    <w:rsid w:val="00F86B33"/>
    <w:rsid w:val="00FA36CC"/>
    <w:rsid w:val="00FB0242"/>
    <w:rsid w:val="00FB1A00"/>
    <w:rsid w:val="00FE38BD"/>
    <w:rsid w:val="00FE588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BA7"/>
  </w:style>
  <w:style w:type="paragraph" w:styleId="Heading2">
    <w:name w:val="heading 2"/>
    <w:basedOn w:val="Normal"/>
    <w:next w:val="Normal"/>
    <w:link w:val="Heading2Char"/>
    <w:uiPriority w:val="9"/>
    <w:semiHidden/>
    <w:unhideWhenUsed/>
    <w:qFormat/>
    <w:rsid w:val="006A37D2"/>
    <w:pPr>
      <w:keepNext/>
      <w:keepLines/>
      <w:numPr>
        <w:numId w:val="19"/>
      </w:numPr>
      <w:spacing w:before="200" w:after="240"/>
      <w:outlineLvl w:val="1"/>
    </w:pPr>
    <w:rPr>
      <w:rFonts w:asciiTheme="majorBidi" w:eastAsiaTheme="majorEastAsia" w:hAnsiTheme="majorBidi" w:cstheme="majorBidi"/>
      <w:b/>
      <w:bCs/>
      <w:color w:val="000000" w:themeColor="text1"/>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5B9"/>
    <w:pPr>
      <w:ind w:left="720"/>
      <w:contextualSpacing/>
    </w:pPr>
  </w:style>
  <w:style w:type="table" w:styleId="TableGrid">
    <w:name w:val="Table Grid"/>
    <w:basedOn w:val="TableNormal"/>
    <w:uiPriority w:val="59"/>
    <w:rsid w:val="00812410"/>
    <w:pPr>
      <w:spacing w:after="0" w:line="240" w:lineRule="auto"/>
    </w:pPr>
    <w:rPr>
      <w:rFonts w:eastAsia="Times New Roman" w:cs="Arial"/>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1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F61"/>
    <w:rPr>
      <w:rFonts w:ascii="Tahoma" w:hAnsi="Tahoma" w:cs="Tahoma"/>
      <w:sz w:val="16"/>
      <w:szCs w:val="16"/>
    </w:rPr>
  </w:style>
  <w:style w:type="paragraph" w:customStyle="1" w:styleId="a-body1">
    <w:name w:val="a-body1"/>
    <w:basedOn w:val="Normal"/>
    <w:qFormat/>
    <w:rsid w:val="00431F61"/>
    <w:pPr>
      <w:spacing w:after="0" w:line="360" w:lineRule="auto"/>
      <w:ind w:firstLine="680"/>
      <w:jc w:val="both"/>
    </w:pPr>
    <w:rPr>
      <w:rFonts w:ascii="Times New Roman" w:eastAsia="Times New Roman" w:hAnsi="Times New Roman" w:cs="Traditional Arabic"/>
      <w:sz w:val="24"/>
      <w:szCs w:val="32"/>
    </w:rPr>
  </w:style>
  <w:style w:type="paragraph" w:customStyle="1" w:styleId="a-indent">
    <w:name w:val="a-indent"/>
    <w:basedOn w:val="a-body1"/>
    <w:qFormat/>
    <w:rsid w:val="00431F61"/>
    <w:pPr>
      <w:ind w:left="454" w:hanging="454"/>
    </w:pPr>
  </w:style>
  <w:style w:type="character" w:styleId="Hyperlink">
    <w:name w:val="Hyperlink"/>
    <w:basedOn w:val="DefaultParagraphFont"/>
    <w:uiPriority w:val="99"/>
    <w:unhideWhenUsed/>
    <w:rsid w:val="00241149"/>
    <w:rPr>
      <w:color w:val="0000FF" w:themeColor="hyperlink"/>
      <w:u w:val="single"/>
    </w:rPr>
  </w:style>
  <w:style w:type="paragraph" w:styleId="Header">
    <w:name w:val="header"/>
    <w:basedOn w:val="Normal"/>
    <w:link w:val="HeaderChar"/>
    <w:uiPriority w:val="99"/>
    <w:unhideWhenUsed/>
    <w:rsid w:val="002750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501A"/>
  </w:style>
  <w:style w:type="paragraph" w:styleId="Footer">
    <w:name w:val="footer"/>
    <w:basedOn w:val="Normal"/>
    <w:link w:val="FooterChar"/>
    <w:uiPriority w:val="99"/>
    <w:unhideWhenUsed/>
    <w:rsid w:val="002750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501A"/>
  </w:style>
  <w:style w:type="paragraph" w:customStyle="1" w:styleId="a-daftarpustaka">
    <w:name w:val="a-daftar pustaka"/>
    <w:basedOn w:val="Normal"/>
    <w:qFormat/>
    <w:rsid w:val="00BF636D"/>
    <w:pPr>
      <w:spacing w:after="120" w:line="360" w:lineRule="auto"/>
      <w:ind w:left="567" w:hanging="567"/>
      <w:jc w:val="both"/>
    </w:pPr>
    <w:rPr>
      <w:rFonts w:ascii="Times New Roman" w:eastAsia="Times New Roman" w:hAnsi="Times New Roman" w:cs="Traditional Arabic"/>
      <w:sz w:val="24"/>
      <w:szCs w:val="32"/>
    </w:rPr>
  </w:style>
  <w:style w:type="character" w:customStyle="1" w:styleId="Heading2Char">
    <w:name w:val="Heading 2 Char"/>
    <w:basedOn w:val="DefaultParagraphFont"/>
    <w:link w:val="Heading2"/>
    <w:uiPriority w:val="9"/>
    <w:semiHidden/>
    <w:rsid w:val="006A37D2"/>
    <w:rPr>
      <w:rFonts w:asciiTheme="majorBidi" w:eastAsiaTheme="majorEastAsia" w:hAnsiTheme="majorBidi" w:cstheme="majorBidi"/>
      <w:b/>
      <w:bCs/>
      <w:color w:val="000000" w:themeColor="text1"/>
      <w:sz w:val="24"/>
      <w:szCs w:val="26"/>
      <w:lang w:val="en-US"/>
    </w:rPr>
  </w:style>
  <w:style w:type="paragraph" w:styleId="FootnoteText">
    <w:name w:val="footnote text"/>
    <w:basedOn w:val="Normal"/>
    <w:link w:val="FootnoteTextChar"/>
    <w:uiPriority w:val="99"/>
    <w:semiHidden/>
    <w:unhideWhenUsed/>
    <w:rsid w:val="00642A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A9A"/>
    <w:rPr>
      <w:sz w:val="20"/>
      <w:szCs w:val="20"/>
    </w:rPr>
  </w:style>
  <w:style w:type="character" w:styleId="FootnoteReference">
    <w:name w:val="footnote reference"/>
    <w:basedOn w:val="DefaultParagraphFont"/>
    <w:uiPriority w:val="99"/>
    <w:semiHidden/>
    <w:unhideWhenUsed/>
    <w:rsid w:val="00642A9A"/>
    <w:rPr>
      <w:vertAlign w:val="superscript"/>
    </w:rPr>
  </w:style>
  <w:style w:type="paragraph" w:styleId="NormalWeb">
    <w:name w:val="Normal (Web)"/>
    <w:basedOn w:val="Normal"/>
    <w:uiPriority w:val="99"/>
    <w:unhideWhenUsed/>
    <w:rsid w:val="00F86ABE"/>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5B9"/>
    <w:pPr>
      <w:ind w:left="720"/>
      <w:contextualSpacing/>
    </w:pPr>
  </w:style>
  <w:style w:type="table" w:styleId="TableGrid">
    <w:name w:val="Table Grid"/>
    <w:basedOn w:val="TableNormal"/>
    <w:uiPriority w:val="59"/>
    <w:rsid w:val="00812410"/>
    <w:pPr>
      <w:spacing w:after="0" w:line="240" w:lineRule="auto"/>
    </w:pPr>
    <w:rPr>
      <w:rFonts w:eastAsia="Times New Roman" w:cs="Arial"/>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1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F61"/>
    <w:rPr>
      <w:rFonts w:ascii="Tahoma" w:hAnsi="Tahoma" w:cs="Tahoma"/>
      <w:sz w:val="16"/>
      <w:szCs w:val="16"/>
    </w:rPr>
  </w:style>
  <w:style w:type="paragraph" w:customStyle="1" w:styleId="a-body1">
    <w:name w:val="a-body1"/>
    <w:basedOn w:val="Normal"/>
    <w:qFormat/>
    <w:rsid w:val="00431F61"/>
    <w:pPr>
      <w:spacing w:after="0" w:line="360" w:lineRule="auto"/>
      <w:ind w:firstLine="680"/>
      <w:jc w:val="both"/>
    </w:pPr>
    <w:rPr>
      <w:rFonts w:ascii="Times New Roman" w:eastAsia="Times New Roman" w:hAnsi="Times New Roman" w:cs="Traditional Arabic"/>
      <w:sz w:val="24"/>
      <w:szCs w:val="32"/>
    </w:rPr>
  </w:style>
  <w:style w:type="paragraph" w:customStyle="1" w:styleId="a-indent">
    <w:name w:val="a-indent"/>
    <w:basedOn w:val="a-body1"/>
    <w:qFormat/>
    <w:rsid w:val="00431F61"/>
    <w:pPr>
      <w:ind w:left="454" w:hanging="454"/>
    </w:pPr>
  </w:style>
  <w:style w:type="character" w:styleId="Hyperlink">
    <w:name w:val="Hyperlink"/>
    <w:basedOn w:val="DefaultParagraphFont"/>
    <w:uiPriority w:val="99"/>
    <w:unhideWhenUsed/>
    <w:rsid w:val="00241149"/>
    <w:rPr>
      <w:color w:val="0000FF" w:themeColor="hyperlink"/>
      <w:u w:val="single"/>
    </w:rPr>
  </w:style>
  <w:style w:type="paragraph" w:styleId="Header">
    <w:name w:val="header"/>
    <w:basedOn w:val="Normal"/>
    <w:link w:val="HeaderChar"/>
    <w:uiPriority w:val="99"/>
    <w:unhideWhenUsed/>
    <w:rsid w:val="002750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501A"/>
  </w:style>
  <w:style w:type="paragraph" w:styleId="Footer">
    <w:name w:val="footer"/>
    <w:basedOn w:val="Normal"/>
    <w:link w:val="FooterChar"/>
    <w:uiPriority w:val="99"/>
    <w:unhideWhenUsed/>
    <w:rsid w:val="002750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501A"/>
  </w:style>
  <w:style w:type="paragraph" w:customStyle="1" w:styleId="a-daftarpustaka">
    <w:name w:val="a-daftar pustaka"/>
    <w:basedOn w:val="Normal"/>
    <w:qFormat/>
    <w:rsid w:val="00BF636D"/>
    <w:pPr>
      <w:spacing w:after="120" w:line="360" w:lineRule="auto"/>
      <w:ind w:left="567" w:hanging="567"/>
      <w:jc w:val="both"/>
    </w:pPr>
    <w:rPr>
      <w:rFonts w:ascii="Times New Roman" w:eastAsia="Times New Roman" w:hAnsi="Times New Roman" w:cs="Traditional Arabic"/>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3599">
      <w:bodyDiv w:val="1"/>
      <w:marLeft w:val="0"/>
      <w:marRight w:val="0"/>
      <w:marTop w:val="0"/>
      <w:marBottom w:val="0"/>
      <w:divBdr>
        <w:top w:val="none" w:sz="0" w:space="0" w:color="auto"/>
        <w:left w:val="none" w:sz="0" w:space="0" w:color="auto"/>
        <w:bottom w:val="none" w:sz="0" w:space="0" w:color="auto"/>
        <w:right w:val="none" w:sz="0" w:space="0" w:color="auto"/>
      </w:divBdr>
    </w:div>
    <w:div w:id="153617189">
      <w:bodyDiv w:val="1"/>
      <w:marLeft w:val="0"/>
      <w:marRight w:val="0"/>
      <w:marTop w:val="0"/>
      <w:marBottom w:val="0"/>
      <w:divBdr>
        <w:top w:val="none" w:sz="0" w:space="0" w:color="auto"/>
        <w:left w:val="none" w:sz="0" w:space="0" w:color="auto"/>
        <w:bottom w:val="none" w:sz="0" w:space="0" w:color="auto"/>
        <w:right w:val="none" w:sz="0" w:space="0" w:color="auto"/>
      </w:divBdr>
    </w:div>
    <w:div w:id="235671317">
      <w:bodyDiv w:val="1"/>
      <w:marLeft w:val="0"/>
      <w:marRight w:val="0"/>
      <w:marTop w:val="0"/>
      <w:marBottom w:val="0"/>
      <w:divBdr>
        <w:top w:val="none" w:sz="0" w:space="0" w:color="auto"/>
        <w:left w:val="none" w:sz="0" w:space="0" w:color="auto"/>
        <w:bottom w:val="none" w:sz="0" w:space="0" w:color="auto"/>
        <w:right w:val="none" w:sz="0" w:space="0" w:color="auto"/>
      </w:divBdr>
    </w:div>
    <w:div w:id="323894221">
      <w:bodyDiv w:val="1"/>
      <w:marLeft w:val="0"/>
      <w:marRight w:val="0"/>
      <w:marTop w:val="0"/>
      <w:marBottom w:val="0"/>
      <w:divBdr>
        <w:top w:val="none" w:sz="0" w:space="0" w:color="auto"/>
        <w:left w:val="none" w:sz="0" w:space="0" w:color="auto"/>
        <w:bottom w:val="none" w:sz="0" w:space="0" w:color="auto"/>
        <w:right w:val="none" w:sz="0" w:space="0" w:color="auto"/>
      </w:divBdr>
    </w:div>
    <w:div w:id="349264327">
      <w:bodyDiv w:val="1"/>
      <w:marLeft w:val="0"/>
      <w:marRight w:val="0"/>
      <w:marTop w:val="0"/>
      <w:marBottom w:val="0"/>
      <w:divBdr>
        <w:top w:val="none" w:sz="0" w:space="0" w:color="auto"/>
        <w:left w:val="none" w:sz="0" w:space="0" w:color="auto"/>
        <w:bottom w:val="none" w:sz="0" w:space="0" w:color="auto"/>
        <w:right w:val="none" w:sz="0" w:space="0" w:color="auto"/>
      </w:divBdr>
    </w:div>
    <w:div w:id="350884453">
      <w:bodyDiv w:val="1"/>
      <w:marLeft w:val="0"/>
      <w:marRight w:val="0"/>
      <w:marTop w:val="0"/>
      <w:marBottom w:val="0"/>
      <w:divBdr>
        <w:top w:val="none" w:sz="0" w:space="0" w:color="auto"/>
        <w:left w:val="none" w:sz="0" w:space="0" w:color="auto"/>
        <w:bottom w:val="none" w:sz="0" w:space="0" w:color="auto"/>
        <w:right w:val="none" w:sz="0" w:space="0" w:color="auto"/>
      </w:divBdr>
    </w:div>
    <w:div w:id="462891425">
      <w:bodyDiv w:val="1"/>
      <w:marLeft w:val="0"/>
      <w:marRight w:val="0"/>
      <w:marTop w:val="0"/>
      <w:marBottom w:val="0"/>
      <w:divBdr>
        <w:top w:val="none" w:sz="0" w:space="0" w:color="auto"/>
        <w:left w:val="none" w:sz="0" w:space="0" w:color="auto"/>
        <w:bottom w:val="none" w:sz="0" w:space="0" w:color="auto"/>
        <w:right w:val="none" w:sz="0" w:space="0" w:color="auto"/>
      </w:divBdr>
    </w:div>
    <w:div w:id="548229294">
      <w:bodyDiv w:val="1"/>
      <w:marLeft w:val="0"/>
      <w:marRight w:val="0"/>
      <w:marTop w:val="0"/>
      <w:marBottom w:val="0"/>
      <w:divBdr>
        <w:top w:val="none" w:sz="0" w:space="0" w:color="auto"/>
        <w:left w:val="none" w:sz="0" w:space="0" w:color="auto"/>
        <w:bottom w:val="none" w:sz="0" w:space="0" w:color="auto"/>
        <w:right w:val="none" w:sz="0" w:space="0" w:color="auto"/>
      </w:divBdr>
    </w:div>
    <w:div w:id="637956018">
      <w:bodyDiv w:val="1"/>
      <w:marLeft w:val="0"/>
      <w:marRight w:val="0"/>
      <w:marTop w:val="0"/>
      <w:marBottom w:val="0"/>
      <w:divBdr>
        <w:top w:val="none" w:sz="0" w:space="0" w:color="auto"/>
        <w:left w:val="none" w:sz="0" w:space="0" w:color="auto"/>
        <w:bottom w:val="none" w:sz="0" w:space="0" w:color="auto"/>
        <w:right w:val="none" w:sz="0" w:space="0" w:color="auto"/>
      </w:divBdr>
    </w:div>
    <w:div w:id="639697401">
      <w:bodyDiv w:val="1"/>
      <w:marLeft w:val="0"/>
      <w:marRight w:val="0"/>
      <w:marTop w:val="0"/>
      <w:marBottom w:val="0"/>
      <w:divBdr>
        <w:top w:val="none" w:sz="0" w:space="0" w:color="auto"/>
        <w:left w:val="none" w:sz="0" w:space="0" w:color="auto"/>
        <w:bottom w:val="none" w:sz="0" w:space="0" w:color="auto"/>
        <w:right w:val="none" w:sz="0" w:space="0" w:color="auto"/>
      </w:divBdr>
    </w:div>
    <w:div w:id="1074009342">
      <w:bodyDiv w:val="1"/>
      <w:marLeft w:val="0"/>
      <w:marRight w:val="0"/>
      <w:marTop w:val="0"/>
      <w:marBottom w:val="0"/>
      <w:divBdr>
        <w:top w:val="none" w:sz="0" w:space="0" w:color="auto"/>
        <w:left w:val="none" w:sz="0" w:space="0" w:color="auto"/>
        <w:bottom w:val="none" w:sz="0" w:space="0" w:color="auto"/>
        <w:right w:val="none" w:sz="0" w:space="0" w:color="auto"/>
      </w:divBdr>
    </w:div>
    <w:div w:id="1091243387">
      <w:bodyDiv w:val="1"/>
      <w:marLeft w:val="0"/>
      <w:marRight w:val="0"/>
      <w:marTop w:val="0"/>
      <w:marBottom w:val="0"/>
      <w:divBdr>
        <w:top w:val="none" w:sz="0" w:space="0" w:color="auto"/>
        <w:left w:val="none" w:sz="0" w:space="0" w:color="auto"/>
        <w:bottom w:val="none" w:sz="0" w:space="0" w:color="auto"/>
        <w:right w:val="none" w:sz="0" w:space="0" w:color="auto"/>
      </w:divBdr>
    </w:div>
    <w:div w:id="1173103323">
      <w:bodyDiv w:val="1"/>
      <w:marLeft w:val="0"/>
      <w:marRight w:val="0"/>
      <w:marTop w:val="0"/>
      <w:marBottom w:val="0"/>
      <w:divBdr>
        <w:top w:val="none" w:sz="0" w:space="0" w:color="auto"/>
        <w:left w:val="none" w:sz="0" w:space="0" w:color="auto"/>
        <w:bottom w:val="none" w:sz="0" w:space="0" w:color="auto"/>
        <w:right w:val="none" w:sz="0" w:space="0" w:color="auto"/>
      </w:divBdr>
    </w:div>
    <w:div w:id="1455632161">
      <w:bodyDiv w:val="1"/>
      <w:marLeft w:val="0"/>
      <w:marRight w:val="0"/>
      <w:marTop w:val="0"/>
      <w:marBottom w:val="0"/>
      <w:divBdr>
        <w:top w:val="none" w:sz="0" w:space="0" w:color="auto"/>
        <w:left w:val="none" w:sz="0" w:space="0" w:color="auto"/>
        <w:bottom w:val="none" w:sz="0" w:space="0" w:color="auto"/>
        <w:right w:val="none" w:sz="0" w:space="0" w:color="auto"/>
      </w:divBdr>
    </w:div>
    <w:div w:id="1545874223">
      <w:bodyDiv w:val="1"/>
      <w:marLeft w:val="0"/>
      <w:marRight w:val="0"/>
      <w:marTop w:val="0"/>
      <w:marBottom w:val="0"/>
      <w:divBdr>
        <w:top w:val="none" w:sz="0" w:space="0" w:color="auto"/>
        <w:left w:val="none" w:sz="0" w:space="0" w:color="auto"/>
        <w:bottom w:val="none" w:sz="0" w:space="0" w:color="auto"/>
        <w:right w:val="none" w:sz="0" w:space="0" w:color="auto"/>
      </w:divBdr>
    </w:div>
    <w:div w:id="1778018718">
      <w:bodyDiv w:val="1"/>
      <w:marLeft w:val="0"/>
      <w:marRight w:val="0"/>
      <w:marTop w:val="0"/>
      <w:marBottom w:val="0"/>
      <w:divBdr>
        <w:top w:val="none" w:sz="0" w:space="0" w:color="auto"/>
        <w:left w:val="none" w:sz="0" w:space="0" w:color="auto"/>
        <w:bottom w:val="none" w:sz="0" w:space="0" w:color="auto"/>
        <w:right w:val="none" w:sz="0" w:space="0" w:color="auto"/>
      </w:divBdr>
    </w:div>
    <w:div w:id="1801611143">
      <w:bodyDiv w:val="1"/>
      <w:marLeft w:val="0"/>
      <w:marRight w:val="0"/>
      <w:marTop w:val="0"/>
      <w:marBottom w:val="0"/>
      <w:divBdr>
        <w:top w:val="none" w:sz="0" w:space="0" w:color="auto"/>
        <w:left w:val="none" w:sz="0" w:space="0" w:color="auto"/>
        <w:bottom w:val="none" w:sz="0" w:space="0" w:color="auto"/>
        <w:right w:val="none" w:sz="0" w:space="0" w:color="auto"/>
      </w:divBdr>
    </w:div>
    <w:div w:id="197952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rya-ilmiah.um.ac.id/index.php/sastra-arab/article/view/49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stra.um.ac.id/wp-content/uploads/2009/10/Pembelajaran-Bahasa-Arab-Berbasis-Kompetensi-dan-Kontekstual.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oogle.com/url?sa=t&amp;rct=j&amp;q=&amp;esrc=s&amp;source=web&amp;cd=15&amp;cad=rja&amp;uact=8&amp;ved=0ahUKEwijuYWSwr3LAhUEpJQKHbpFAZw4ChAWCDQwBA&amp;url=http%3A%2F%2Fejournal.iainkendari.ac.id%2Findex.php%2Fal-izzah%2Farticle%2Fview%2F157%2F148&amp;usg=AFQjCNHIMvuxKNZwuRrwteztXwLM-PHfCA&amp;sig2=u03DvQmtQPW4IX2tDZbAkg&amp;bvm=bv.116573086,bs.1,d.d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ilaabdullah899@gmail.com" TargetMode="External"/><Relationship Id="rId5" Type="http://schemas.openxmlformats.org/officeDocument/2006/relationships/settings" Target="settings.xml"/><Relationship Id="rId15" Type="http://schemas.openxmlformats.org/officeDocument/2006/relationships/hyperlink" Target="http://karya-ilmiah.um.ac.id/index.php/sastra-arab/article/view/20011"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igilib.uin-suka.ac.id/13554/1/BAB%20I,%20IV,%20DAFTAR%20PUSTAK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tra.um.ac.id/wp-content/uploads/2009/10/Pembelajaran-Bahasa-Arab-Berbasis-Kompetensi-dan-Kontekst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7CDB-D44A-4586-818A-59F8FBCE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25</Pages>
  <Words>6608</Words>
  <Characters>37672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KHOLIL PC</dc:creator>
  <cp:lastModifiedBy>Personalise Notebook</cp:lastModifiedBy>
  <cp:revision>89</cp:revision>
  <cp:lastPrinted>2016-03-15T23:24:00Z</cp:lastPrinted>
  <dcterms:created xsi:type="dcterms:W3CDTF">2016-03-08T19:57:00Z</dcterms:created>
  <dcterms:modified xsi:type="dcterms:W3CDTF">2017-07-11T12:15:00Z</dcterms:modified>
</cp:coreProperties>
</file>